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D1" w:rsidRPr="00160E15" w:rsidRDefault="00160E15" w:rsidP="000D4EFE">
      <w:pPr>
        <w:rPr>
          <w:rFonts w:ascii="Arial" w:hAnsi="Arial" w:cs="Arial"/>
          <w:b/>
          <w:bCs/>
          <w:sz w:val="44"/>
          <w:szCs w:val="44"/>
        </w:rPr>
      </w:pPr>
      <w:r>
        <w:rPr>
          <w:rFonts w:ascii="Arial" w:hAnsi="Arial" w:cs="Arial"/>
          <w:b/>
          <w:bCs/>
          <w:sz w:val="44"/>
          <w:szCs w:val="44"/>
        </w:rPr>
        <w:t>Älykkään liikkumisen säännöt</w:t>
      </w:r>
    </w:p>
    <w:p w:rsidR="000D4EFE" w:rsidRPr="00160E15" w:rsidRDefault="000D4EFE" w:rsidP="000D4EFE">
      <w:pPr>
        <w:rPr>
          <w:rFonts w:ascii="Arial" w:hAnsi="Arial" w:cs="Arial"/>
          <w:b/>
          <w:bCs/>
          <w:sz w:val="36"/>
          <w:szCs w:val="36"/>
        </w:rPr>
      </w:pPr>
      <w:r w:rsidRPr="00160E15">
        <w:rPr>
          <w:rFonts w:ascii="Arial" w:hAnsi="Arial" w:cs="Arial"/>
          <w:b/>
          <w:bCs/>
          <w:sz w:val="36"/>
          <w:szCs w:val="36"/>
        </w:rPr>
        <w:t>Määritelmiä</w:t>
      </w:r>
      <w:r w:rsidR="00160E15" w:rsidRPr="00160E15">
        <w:rPr>
          <w:rFonts w:ascii="Arial" w:hAnsi="Arial" w:cs="Arial"/>
          <w:b/>
          <w:bCs/>
          <w:sz w:val="36"/>
          <w:szCs w:val="36"/>
        </w:rPr>
        <w:t>.</w:t>
      </w:r>
    </w:p>
    <w:p w:rsidR="000D4EFE" w:rsidRPr="000D4EFE" w:rsidRDefault="000D4EFE" w:rsidP="000D4EFE">
      <w:pPr>
        <w:rPr>
          <w:rFonts w:ascii="Arial" w:hAnsi="Arial" w:cs="Arial"/>
          <w:sz w:val="24"/>
          <w:szCs w:val="24"/>
        </w:rPr>
      </w:pPr>
      <w:r w:rsidRPr="000D4EFE">
        <w:rPr>
          <w:rFonts w:ascii="Arial" w:hAnsi="Arial" w:cs="Arial"/>
          <w:sz w:val="24"/>
          <w:szCs w:val="24"/>
        </w:rPr>
        <w:t>Tieliikennelainsäädännössä tarkoitetaan: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 </w:t>
      </w:r>
      <w:r w:rsidRPr="000D4EFE">
        <w:rPr>
          <w:rFonts w:ascii="Arial" w:hAnsi="Arial" w:cs="Arial"/>
          <w:i/>
          <w:iCs/>
          <w:sz w:val="24"/>
          <w:szCs w:val="24"/>
        </w:rPr>
        <w:t>tiellä</w:t>
      </w:r>
      <w:r w:rsidRPr="000D4EFE">
        <w:rPr>
          <w:rFonts w:ascii="Arial" w:hAnsi="Arial" w:cs="Arial"/>
          <w:sz w:val="24"/>
          <w:szCs w:val="24"/>
        </w:rPr>
        <w:t xml:space="preserve"> yleisnimityksenä yleistä ja yksityistä tietä, katua, rakennuskaavatietä, moottorikelkkailureittiä, toria sekä muuta yleiselle liikenteelle tarkoitettua tai yleisesti l</w:t>
      </w:r>
      <w:r w:rsidR="0067177A">
        <w:rPr>
          <w:rFonts w:ascii="Arial" w:hAnsi="Arial" w:cs="Arial"/>
          <w:sz w:val="24"/>
          <w:szCs w:val="24"/>
        </w:rPr>
        <w:t>iikenteeseen käytettyä aluetta.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2) </w:t>
      </w:r>
      <w:r w:rsidRPr="000D4EFE">
        <w:rPr>
          <w:rFonts w:ascii="Arial" w:hAnsi="Arial" w:cs="Arial"/>
          <w:i/>
          <w:iCs/>
          <w:sz w:val="24"/>
          <w:szCs w:val="24"/>
        </w:rPr>
        <w:t>ajoradalla</w:t>
      </w:r>
      <w:r w:rsidRPr="000D4EFE">
        <w:rPr>
          <w:rFonts w:ascii="Arial" w:hAnsi="Arial" w:cs="Arial"/>
          <w:sz w:val="24"/>
          <w:szCs w:val="24"/>
        </w:rPr>
        <w:t xml:space="preserve"> ajoneuvoliikenteelle tarkoitettua, yhden tai useamman ajokaistan käsittävää tien osaa, pyö</w:t>
      </w:r>
      <w:r w:rsidR="0067177A">
        <w:rPr>
          <w:rFonts w:ascii="Arial" w:hAnsi="Arial" w:cs="Arial"/>
          <w:sz w:val="24"/>
          <w:szCs w:val="24"/>
        </w:rPr>
        <w:t>rätietä lukuun ottamatta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3) </w:t>
      </w:r>
      <w:r w:rsidRPr="000D4EFE">
        <w:rPr>
          <w:rFonts w:ascii="Arial" w:hAnsi="Arial" w:cs="Arial"/>
          <w:i/>
          <w:iCs/>
          <w:sz w:val="24"/>
          <w:szCs w:val="24"/>
        </w:rPr>
        <w:t xml:space="preserve">pientareella </w:t>
      </w:r>
      <w:r w:rsidRPr="000D4EFE">
        <w:rPr>
          <w:rFonts w:ascii="Arial" w:hAnsi="Arial" w:cs="Arial"/>
          <w:sz w:val="24"/>
          <w:szCs w:val="24"/>
        </w:rPr>
        <w:t>ajoradasta reunaviivalla erotet</w:t>
      </w:r>
      <w:r w:rsidR="0067177A">
        <w:rPr>
          <w:rFonts w:ascii="Arial" w:hAnsi="Arial" w:cs="Arial"/>
          <w:sz w:val="24"/>
          <w:szCs w:val="24"/>
        </w:rPr>
        <w:t>tua tien pituussuuntaista osaa</w:t>
      </w:r>
    </w:p>
    <w:p w:rsidR="0067177A" w:rsidRDefault="000D4EFE" w:rsidP="000D4EFE">
      <w:pPr>
        <w:rPr>
          <w:rFonts w:ascii="Arial" w:hAnsi="Arial" w:cs="Arial"/>
          <w:sz w:val="24"/>
          <w:szCs w:val="24"/>
        </w:rPr>
      </w:pPr>
      <w:r w:rsidRPr="000D4EFE">
        <w:rPr>
          <w:rFonts w:ascii="Arial" w:hAnsi="Arial" w:cs="Arial"/>
          <w:sz w:val="24"/>
          <w:szCs w:val="24"/>
        </w:rPr>
        <w:t xml:space="preserve">4) </w:t>
      </w:r>
      <w:r w:rsidRPr="000D4EFE">
        <w:rPr>
          <w:rFonts w:ascii="Arial" w:hAnsi="Arial" w:cs="Arial"/>
          <w:i/>
          <w:iCs/>
          <w:sz w:val="24"/>
          <w:szCs w:val="24"/>
        </w:rPr>
        <w:t>ajokaistalla</w:t>
      </w:r>
      <w:r w:rsidRPr="000D4EFE">
        <w:rPr>
          <w:rFonts w:ascii="Arial" w:hAnsi="Arial" w:cs="Arial"/>
          <w:sz w:val="24"/>
          <w:szCs w:val="24"/>
        </w:rPr>
        <w:t xml:space="preserve"> tiemerkinnöin osoitettua tai muuta autolle riittävän leveää ajoradan pituuss</w:t>
      </w:r>
      <w:r w:rsidR="0067177A">
        <w:rPr>
          <w:rFonts w:ascii="Arial" w:hAnsi="Arial" w:cs="Arial"/>
          <w:sz w:val="24"/>
          <w:szCs w:val="24"/>
        </w:rPr>
        <w:t>uuntaista osaa ja pyöräkaistaa</w:t>
      </w:r>
    </w:p>
    <w:p w:rsidR="0067177A" w:rsidRDefault="000D4EFE" w:rsidP="000D4EFE">
      <w:pPr>
        <w:rPr>
          <w:rFonts w:ascii="Arial" w:hAnsi="Arial" w:cs="Arial"/>
          <w:sz w:val="24"/>
          <w:szCs w:val="24"/>
        </w:rPr>
      </w:pPr>
      <w:r w:rsidRPr="000D4EFE">
        <w:rPr>
          <w:rFonts w:ascii="Arial" w:hAnsi="Arial" w:cs="Arial"/>
          <w:sz w:val="24"/>
          <w:szCs w:val="24"/>
        </w:rPr>
        <w:t xml:space="preserve">5) </w:t>
      </w:r>
      <w:r w:rsidRPr="000D4EFE">
        <w:rPr>
          <w:rFonts w:ascii="Arial" w:hAnsi="Arial" w:cs="Arial"/>
          <w:i/>
          <w:iCs/>
          <w:sz w:val="24"/>
          <w:szCs w:val="24"/>
        </w:rPr>
        <w:t>suojatiellä</w:t>
      </w:r>
      <w:r w:rsidRPr="000D4EFE">
        <w:rPr>
          <w:rFonts w:ascii="Arial" w:hAnsi="Arial" w:cs="Arial"/>
          <w:sz w:val="24"/>
          <w:szCs w:val="24"/>
        </w:rPr>
        <w:t xml:space="preserve"> jalankulkijoiden käytettäväksi ajoradan, pyörätien tai raitiotien ylittämiseen tarkoitettua, liikennemerkillä tai tiem</w:t>
      </w:r>
      <w:r w:rsidR="0067177A">
        <w:rPr>
          <w:rFonts w:ascii="Arial" w:hAnsi="Arial" w:cs="Arial"/>
          <w:sz w:val="24"/>
          <w:szCs w:val="24"/>
        </w:rPr>
        <w:t>erkinnöin osoitettua tien osaa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6) </w:t>
      </w:r>
      <w:r w:rsidRPr="000D4EFE">
        <w:rPr>
          <w:rFonts w:ascii="Arial" w:hAnsi="Arial" w:cs="Arial"/>
          <w:i/>
          <w:iCs/>
          <w:sz w:val="24"/>
          <w:szCs w:val="24"/>
        </w:rPr>
        <w:t>pihakadulla</w:t>
      </w:r>
      <w:r w:rsidRPr="000D4EFE">
        <w:rPr>
          <w:rFonts w:ascii="Arial" w:hAnsi="Arial" w:cs="Arial"/>
          <w:sz w:val="24"/>
          <w:szCs w:val="24"/>
        </w:rPr>
        <w:t xml:space="preserve"> jalankulku- ja ajoneuvoliikenteelle yhteisesti tarkoitettua, liikennemerkein sellaiseksi kaduksi osoitettua tietä;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6 a) </w:t>
      </w:r>
      <w:r w:rsidRPr="000D4EFE">
        <w:rPr>
          <w:rFonts w:ascii="Arial" w:hAnsi="Arial" w:cs="Arial"/>
          <w:i/>
          <w:iCs/>
          <w:sz w:val="24"/>
          <w:szCs w:val="24"/>
        </w:rPr>
        <w:t>kävelykadulla</w:t>
      </w:r>
      <w:r w:rsidRPr="000D4EFE">
        <w:rPr>
          <w:rFonts w:ascii="Arial" w:hAnsi="Arial" w:cs="Arial"/>
          <w:sz w:val="24"/>
          <w:szCs w:val="24"/>
        </w:rPr>
        <w:t xml:space="preserve"> jalankulku- ja polkupyöräliikenteelle tarkoitettua, liikennemerkein sella</w:t>
      </w:r>
      <w:r w:rsidR="0067177A">
        <w:rPr>
          <w:rFonts w:ascii="Arial" w:hAnsi="Arial" w:cs="Arial"/>
          <w:sz w:val="24"/>
          <w:szCs w:val="24"/>
        </w:rPr>
        <w:t>iseksi kaduksi osoitettua tietä.</w:t>
      </w:r>
      <w:r w:rsidR="0067177A" w:rsidRPr="000D4EFE">
        <w:rPr>
          <w:rFonts w:ascii="Arial" w:hAnsi="Arial" w:cs="Arial"/>
          <w:sz w:val="24"/>
          <w:szCs w:val="24"/>
        </w:rPr>
        <w:t xml:space="preserve"> </w:t>
      </w:r>
    </w:p>
    <w:p w:rsidR="0067177A" w:rsidRDefault="000D4EFE" w:rsidP="000D4EFE">
      <w:pPr>
        <w:rPr>
          <w:rFonts w:ascii="Arial" w:hAnsi="Arial" w:cs="Arial"/>
          <w:sz w:val="24"/>
          <w:szCs w:val="24"/>
        </w:rPr>
      </w:pPr>
      <w:r w:rsidRPr="000D4EFE">
        <w:rPr>
          <w:rFonts w:ascii="Arial" w:hAnsi="Arial" w:cs="Arial"/>
          <w:sz w:val="24"/>
          <w:szCs w:val="24"/>
        </w:rPr>
        <w:t xml:space="preserve">7) </w:t>
      </w:r>
      <w:r w:rsidRPr="000D4EFE">
        <w:rPr>
          <w:rFonts w:ascii="Arial" w:hAnsi="Arial" w:cs="Arial"/>
          <w:i/>
          <w:iCs/>
          <w:sz w:val="24"/>
          <w:szCs w:val="24"/>
        </w:rPr>
        <w:t>jalkakäytävällä</w:t>
      </w:r>
      <w:r w:rsidRPr="000D4EFE">
        <w:rPr>
          <w:rFonts w:ascii="Arial" w:hAnsi="Arial" w:cs="Arial"/>
          <w:sz w:val="24"/>
          <w:szCs w:val="24"/>
        </w:rPr>
        <w:t xml:space="preserve"> jalankulkijoille tarkoitettua ajoradasta rakenteellisesti erotettua tai erillistä</w:t>
      </w:r>
      <w:r w:rsidR="0067177A">
        <w:rPr>
          <w:rFonts w:ascii="Arial" w:hAnsi="Arial" w:cs="Arial"/>
          <w:sz w:val="24"/>
          <w:szCs w:val="24"/>
        </w:rPr>
        <w:t xml:space="preserve"> tien osaa tai erillistä tietä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8) </w:t>
      </w:r>
      <w:r w:rsidRPr="000D4EFE">
        <w:rPr>
          <w:rFonts w:ascii="Arial" w:hAnsi="Arial" w:cs="Arial"/>
          <w:i/>
          <w:iCs/>
          <w:sz w:val="24"/>
          <w:szCs w:val="24"/>
        </w:rPr>
        <w:t>taajamalla</w:t>
      </w:r>
      <w:r w:rsidRPr="000D4EFE">
        <w:rPr>
          <w:rFonts w:ascii="Arial" w:hAnsi="Arial" w:cs="Arial"/>
          <w:sz w:val="24"/>
          <w:szCs w:val="24"/>
        </w:rPr>
        <w:t xml:space="preserve"> liikennemerkein osoitettua taajaan rakennettua aluetta;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9) </w:t>
      </w:r>
      <w:r w:rsidRPr="000D4EFE">
        <w:rPr>
          <w:rFonts w:ascii="Arial" w:hAnsi="Arial" w:cs="Arial"/>
          <w:i/>
          <w:iCs/>
          <w:sz w:val="24"/>
          <w:szCs w:val="24"/>
        </w:rPr>
        <w:t>liikenteen ohjauslaitteella</w:t>
      </w:r>
      <w:r w:rsidRPr="000D4EFE">
        <w:rPr>
          <w:rFonts w:ascii="Arial" w:hAnsi="Arial" w:cs="Arial"/>
          <w:sz w:val="24"/>
          <w:szCs w:val="24"/>
        </w:rPr>
        <w:t xml:space="preserve"> liikennemerkkiä, liikennevaloa taikka muuta liikenteen ohjaamiseksi tarkoitettua laitetta tai tiemerkintää;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10) </w:t>
      </w:r>
      <w:r w:rsidRPr="000D4EFE">
        <w:rPr>
          <w:rFonts w:ascii="Arial" w:hAnsi="Arial" w:cs="Arial"/>
          <w:i/>
          <w:iCs/>
          <w:sz w:val="24"/>
          <w:szCs w:val="24"/>
        </w:rPr>
        <w:t>tienkäyttäjällä</w:t>
      </w:r>
      <w:r w:rsidRPr="000D4EFE">
        <w:rPr>
          <w:rFonts w:ascii="Arial" w:hAnsi="Arial" w:cs="Arial"/>
          <w:sz w:val="24"/>
          <w:szCs w:val="24"/>
        </w:rPr>
        <w:t xml:space="preserve"> jokaista, joka on tiellä taikka sillä olevassa ajoneuvossa tai raitiovaunussa;</w:t>
      </w:r>
    </w:p>
    <w:p w:rsidR="0067177A" w:rsidRPr="000D4EFE" w:rsidRDefault="000D4EFE" w:rsidP="000D4EFE">
      <w:pPr>
        <w:rPr>
          <w:rFonts w:ascii="Arial" w:hAnsi="Arial" w:cs="Arial"/>
          <w:sz w:val="24"/>
          <w:szCs w:val="24"/>
        </w:rPr>
      </w:pPr>
      <w:r w:rsidRPr="000D4EFE">
        <w:rPr>
          <w:rFonts w:ascii="Arial" w:hAnsi="Arial" w:cs="Arial"/>
          <w:sz w:val="24"/>
          <w:szCs w:val="24"/>
        </w:rPr>
        <w:t>11)</w:t>
      </w:r>
      <w:r w:rsidRPr="000D4EFE">
        <w:rPr>
          <w:rFonts w:ascii="Arial" w:hAnsi="Arial" w:cs="Arial"/>
          <w:i/>
          <w:iCs/>
          <w:sz w:val="24"/>
          <w:szCs w:val="24"/>
        </w:rPr>
        <w:t xml:space="preserve"> jalankulkijalla</w:t>
      </w:r>
      <w:r w:rsidRPr="000D4EFE">
        <w:rPr>
          <w:rFonts w:ascii="Arial" w:hAnsi="Arial" w:cs="Arial"/>
          <w:sz w:val="24"/>
          <w:szCs w:val="24"/>
        </w:rPr>
        <w:t xml:space="preserve"> jalan, suksilla, rullasuksilla, luistimilla tai vastaavilla välineillä liikkuvaa ja potkukelkan, lastenvaunujen, leikkiajoneuvon, pyörätuolin, jalankulkua avustavan tai korvaavan liikkumisvälineen tai vastaavan laitteen kuljettajaa sekä po</w:t>
      </w:r>
      <w:r w:rsidR="0067177A">
        <w:rPr>
          <w:rFonts w:ascii="Arial" w:hAnsi="Arial" w:cs="Arial"/>
          <w:sz w:val="24"/>
          <w:szCs w:val="24"/>
        </w:rPr>
        <w:t>lkupyörän tai mopon taluttajaa.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12) </w:t>
      </w:r>
      <w:r w:rsidRPr="000D4EFE">
        <w:rPr>
          <w:rFonts w:ascii="Arial" w:hAnsi="Arial" w:cs="Arial"/>
          <w:i/>
          <w:iCs/>
          <w:sz w:val="24"/>
          <w:szCs w:val="24"/>
        </w:rPr>
        <w:t>pyöräkaistalla</w:t>
      </w:r>
      <w:r w:rsidRPr="000D4EFE">
        <w:rPr>
          <w:rFonts w:ascii="Arial" w:hAnsi="Arial" w:cs="Arial"/>
          <w:sz w:val="24"/>
          <w:szCs w:val="24"/>
        </w:rPr>
        <w:t xml:space="preserve"> polkupyörä- ja mopoliikenteelle tarkoitettua, tiemerkinnöin osoitettua ajoradan pituussuuntaista osaa</w:t>
      </w:r>
      <w:r w:rsidR="0067177A">
        <w:rPr>
          <w:rFonts w:ascii="Arial" w:hAnsi="Arial" w:cs="Arial"/>
          <w:sz w:val="24"/>
          <w:szCs w:val="24"/>
        </w:rPr>
        <w: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13) </w:t>
      </w:r>
      <w:r w:rsidRPr="000D4EFE">
        <w:rPr>
          <w:rFonts w:ascii="Arial" w:hAnsi="Arial" w:cs="Arial"/>
          <w:i/>
          <w:iCs/>
          <w:sz w:val="24"/>
          <w:szCs w:val="24"/>
        </w:rPr>
        <w:t>pyörätiellä</w:t>
      </w:r>
      <w:r w:rsidRPr="000D4EFE">
        <w:rPr>
          <w:rFonts w:ascii="Arial" w:hAnsi="Arial" w:cs="Arial"/>
          <w:sz w:val="24"/>
          <w:szCs w:val="24"/>
        </w:rPr>
        <w:t xml:space="preserve"> polkupyöräliikenteelle tarkoitettua, liikennemerkillä osoitettua, ajoradasta rakenteellisesti erotettua tai erillistä ti</w:t>
      </w:r>
      <w:r w:rsidR="0067177A">
        <w:rPr>
          <w:rFonts w:ascii="Arial" w:hAnsi="Arial" w:cs="Arial"/>
          <w:sz w:val="24"/>
          <w:szCs w:val="24"/>
        </w:rPr>
        <w:t>en osaa taikka erillistä tietä.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14) </w:t>
      </w:r>
      <w:r w:rsidRPr="000D4EFE">
        <w:rPr>
          <w:rFonts w:ascii="Arial" w:hAnsi="Arial" w:cs="Arial"/>
          <w:i/>
          <w:iCs/>
          <w:sz w:val="24"/>
          <w:szCs w:val="24"/>
        </w:rPr>
        <w:t>raitiotiellä</w:t>
      </w:r>
      <w:r w:rsidRPr="000D4EFE">
        <w:rPr>
          <w:rFonts w:ascii="Arial" w:hAnsi="Arial" w:cs="Arial"/>
          <w:sz w:val="24"/>
          <w:szCs w:val="24"/>
        </w:rPr>
        <w:t xml:space="preserve"> yksinomaan raitiovaunuliikenteelle tarkoitettua</w:t>
      </w:r>
      <w:r w:rsidR="0067177A">
        <w:rPr>
          <w:rFonts w:ascii="Arial" w:hAnsi="Arial" w:cs="Arial"/>
          <w:sz w:val="24"/>
          <w:szCs w:val="24"/>
        </w:rPr>
        <w:t xml:space="preserve"> tien osaa tai erillistä tietä.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15) </w:t>
      </w:r>
      <w:r w:rsidRPr="000D4EFE">
        <w:rPr>
          <w:rFonts w:ascii="Arial" w:hAnsi="Arial" w:cs="Arial"/>
          <w:i/>
          <w:iCs/>
          <w:sz w:val="24"/>
          <w:szCs w:val="24"/>
        </w:rPr>
        <w:t>pysäköinnillä</w:t>
      </w:r>
      <w:r w:rsidRPr="000D4EFE">
        <w:rPr>
          <w:rFonts w:ascii="Arial" w:hAnsi="Arial" w:cs="Arial"/>
          <w:sz w:val="24"/>
          <w:szCs w:val="24"/>
        </w:rPr>
        <w:t xml:space="preserve"> ajoneuvon seisottamista kuljettajineen tai ilman kuljettajaa, ei kuitenkaan lyhytaikaista ajoneuvon seisottamista siihen nousemista tai siitä poistumista tahi ajoneuvon kuormaamista tai kuorman purkamista varten</w:t>
      </w:r>
      <w:r w:rsidR="0067177A">
        <w:rPr>
          <w:rFonts w:ascii="Arial" w:hAnsi="Arial" w:cs="Arial"/>
          <w:sz w:val="24"/>
          <w:szCs w:val="24"/>
        </w:rPr>
        <w: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16) </w:t>
      </w:r>
      <w:r w:rsidRPr="000D4EFE">
        <w:rPr>
          <w:rFonts w:ascii="Arial" w:hAnsi="Arial" w:cs="Arial"/>
          <w:i/>
          <w:iCs/>
          <w:sz w:val="24"/>
          <w:szCs w:val="24"/>
        </w:rPr>
        <w:t>erikoiskuljetuksella</w:t>
      </w:r>
      <w:r w:rsidRPr="000D4EFE">
        <w:rPr>
          <w:rFonts w:ascii="Arial" w:hAnsi="Arial" w:cs="Arial"/>
          <w:sz w:val="24"/>
          <w:szCs w:val="24"/>
        </w:rPr>
        <w:t xml:space="preserve"> tiellä yleisesti sallittuja mittoja tai massoja koskevista säännöksistä poikkeavaa kuljetusta silloin, kun poikkeaminen on välttämätöntä johtuen jakamattomasta kuormasta, kuorman laadusta tai ajoneuvon käyttötarkoituksen edellyttämästä rakenteesta</w:t>
      </w:r>
    </w:p>
    <w:p w:rsidR="000D4EFE" w:rsidRPr="000D4EFE" w:rsidRDefault="0067177A" w:rsidP="000D4EFE">
      <w:pPr>
        <w:rPr>
          <w:rFonts w:ascii="Arial" w:hAnsi="Arial" w:cs="Arial"/>
          <w:b/>
          <w:bCs/>
          <w:sz w:val="24"/>
          <w:szCs w:val="24"/>
        </w:rPr>
      </w:pPr>
      <w:r>
        <w:rPr>
          <w:rFonts w:ascii="Arial" w:hAnsi="Arial" w:cs="Arial"/>
          <w:b/>
          <w:bCs/>
          <w:sz w:val="24"/>
          <w:szCs w:val="24"/>
        </w:rPr>
        <w:lastRenderedPageBreak/>
        <w:t>2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Ajoneuvojen määritelmät</w:t>
      </w:r>
    </w:p>
    <w:p w:rsidR="000D4EFE" w:rsidRPr="000D4EFE" w:rsidRDefault="000D4EFE" w:rsidP="000D4EFE">
      <w:pPr>
        <w:rPr>
          <w:rFonts w:ascii="Arial" w:hAnsi="Arial" w:cs="Arial"/>
          <w:sz w:val="24"/>
          <w:szCs w:val="24"/>
        </w:rPr>
      </w:pPr>
      <w:r w:rsidRPr="000D4EFE">
        <w:rPr>
          <w:rFonts w:ascii="Arial" w:hAnsi="Arial" w:cs="Arial"/>
          <w:sz w:val="24"/>
          <w:szCs w:val="24"/>
        </w:rPr>
        <w:t>Tieliikennelainsäädännössä tarkoitetaan: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 </w:t>
      </w:r>
      <w:r w:rsidRPr="000D4EFE">
        <w:rPr>
          <w:rFonts w:ascii="Arial" w:hAnsi="Arial" w:cs="Arial"/>
          <w:i/>
          <w:iCs/>
          <w:sz w:val="24"/>
          <w:szCs w:val="24"/>
        </w:rPr>
        <w:t>ajoneuvolla</w:t>
      </w:r>
      <w:r w:rsidRPr="000D4EFE">
        <w:rPr>
          <w:rFonts w:ascii="Arial" w:hAnsi="Arial" w:cs="Arial"/>
          <w:sz w:val="24"/>
          <w:szCs w:val="24"/>
        </w:rPr>
        <w:t xml:space="preserve"> maalla kulkemaan tarkoitettua laitetta, joka ei kulje kiskoilla;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2) </w:t>
      </w:r>
      <w:r w:rsidRPr="000D4EFE">
        <w:rPr>
          <w:rFonts w:ascii="Arial" w:hAnsi="Arial" w:cs="Arial"/>
          <w:i/>
          <w:iCs/>
          <w:sz w:val="24"/>
          <w:szCs w:val="24"/>
        </w:rPr>
        <w:t>moottorikäyttöisellä ajoneuvolla</w:t>
      </w:r>
      <w:r w:rsidRPr="000D4EFE">
        <w:rPr>
          <w:rFonts w:ascii="Arial" w:hAnsi="Arial" w:cs="Arial"/>
          <w:sz w:val="24"/>
          <w:szCs w:val="24"/>
        </w:rPr>
        <w:t xml:space="preserve"> konevoimalla kulkevaa ajoneuvoa; moottorikäyttöisiä ajoneuvoja ovat auto, moottoripyörä ja mopo sekä kolmi- ja nelipyöräisten L-luokkien ajoneuvot samoin kuin traktori, mo</w:t>
      </w:r>
      <w:r w:rsidR="0067177A">
        <w:rPr>
          <w:rFonts w:ascii="Arial" w:hAnsi="Arial" w:cs="Arial"/>
          <w:sz w:val="24"/>
          <w:szCs w:val="24"/>
        </w:rPr>
        <w:t>ottorityökone ja maastoajoneuvo.</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3) </w:t>
      </w:r>
      <w:r w:rsidRPr="000D4EFE">
        <w:rPr>
          <w:rFonts w:ascii="Arial" w:hAnsi="Arial" w:cs="Arial"/>
          <w:i/>
          <w:iCs/>
          <w:sz w:val="24"/>
          <w:szCs w:val="24"/>
        </w:rPr>
        <w:t>hinattavalla ajoneuvolla</w:t>
      </w:r>
      <w:r w:rsidRPr="000D4EFE">
        <w:rPr>
          <w:rFonts w:ascii="Arial" w:hAnsi="Arial" w:cs="Arial"/>
          <w:sz w:val="24"/>
          <w:szCs w:val="24"/>
        </w:rPr>
        <w:t xml:space="preserve"> toiseen ajoneuvoon kytkettävää ajoneuvoa; hinattavia ajoneuvoja ovat perävaunu ja sekä hinattava laite ja siihen rinnastettava vedett</w:t>
      </w:r>
      <w:r w:rsidR="0067177A">
        <w:rPr>
          <w:rFonts w:ascii="Arial" w:hAnsi="Arial" w:cs="Arial"/>
          <w:sz w:val="24"/>
          <w:szCs w:val="24"/>
        </w:rPr>
        <w:t>ävä vaihdettavissa oleva laite.</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4) </w:t>
      </w:r>
      <w:r w:rsidRPr="000D4EFE">
        <w:rPr>
          <w:rFonts w:ascii="Arial" w:hAnsi="Arial" w:cs="Arial"/>
          <w:i/>
          <w:iCs/>
          <w:sz w:val="24"/>
          <w:szCs w:val="24"/>
        </w:rPr>
        <w:t>hälytysajoneuvolla</w:t>
      </w:r>
      <w:r w:rsidRPr="000D4EFE">
        <w:rPr>
          <w:rFonts w:ascii="Arial" w:hAnsi="Arial" w:cs="Arial"/>
          <w:sz w:val="24"/>
          <w:szCs w:val="24"/>
        </w:rPr>
        <w:t xml:space="preserve"> erityisin valo- ja äänimerkinantolaittein varustettua moottorikäyttöistä ajoneuvoa; hälytysajoneuvoja ovat pelastus-, poliisi-, sotilaspoliisi- ja sairasauto sekä vastaava muu ajoneuvo ja rajavartiolaitoksen tai tullilaitoks</w:t>
      </w:r>
      <w:r w:rsidR="0067177A">
        <w:rPr>
          <w:rFonts w:ascii="Arial" w:hAnsi="Arial" w:cs="Arial"/>
          <w:sz w:val="24"/>
          <w:szCs w:val="24"/>
        </w:rPr>
        <w:t>en virkakäytössä oleva ajoneuvo.</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5) </w:t>
      </w:r>
      <w:r w:rsidRPr="000D4EFE">
        <w:rPr>
          <w:rFonts w:ascii="Arial" w:hAnsi="Arial" w:cs="Arial"/>
          <w:i/>
          <w:iCs/>
          <w:sz w:val="24"/>
          <w:szCs w:val="24"/>
        </w:rPr>
        <w:t>sotilasajoneuvolla</w:t>
      </w:r>
      <w:r w:rsidRPr="000D4EFE">
        <w:rPr>
          <w:rFonts w:ascii="Arial" w:hAnsi="Arial" w:cs="Arial"/>
          <w:sz w:val="24"/>
          <w:szCs w:val="24"/>
        </w:rPr>
        <w:t xml:space="preserve"> puolustusvoimien hallinnassa olevaa ajoneuvoa sekä Suomessa olevaa Yhdistyneiden kansakuntien rauhanturvaamistoimintaan tarkoitettua ajoneuvoa.</w:t>
      </w:r>
    </w:p>
    <w:p w:rsidR="000D4EFE" w:rsidRPr="000D4EFE" w:rsidRDefault="00526F7E" w:rsidP="000D4EFE">
      <w:pPr>
        <w:rPr>
          <w:rFonts w:ascii="Arial" w:hAnsi="Arial" w:cs="Arial"/>
          <w:b/>
          <w:bCs/>
          <w:sz w:val="24"/>
          <w:szCs w:val="24"/>
        </w:rPr>
      </w:pPr>
      <w:hyperlink r:id="rId5" w:anchor="a267-1981" w:tooltip="Linkki voimaantulosäännökseen" w:history="1">
        <w:r w:rsidR="000D4EFE" w:rsidRPr="000D4EFE">
          <w:rPr>
            <w:rStyle w:val="Hyperlinkki"/>
            <w:rFonts w:ascii="Arial" w:hAnsi="Arial" w:cs="Arial"/>
            <w:b/>
            <w:bCs/>
            <w:sz w:val="24"/>
            <w:szCs w:val="24"/>
          </w:rPr>
          <w:t>3</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Tienkäyttäjän yleiset velvollisuudet</w:t>
      </w:r>
    </w:p>
    <w:p w:rsidR="000D4EFE" w:rsidRPr="000D4EFE" w:rsidRDefault="000D4EFE" w:rsidP="000D4EFE">
      <w:pPr>
        <w:rPr>
          <w:rFonts w:ascii="Arial" w:hAnsi="Arial" w:cs="Arial"/>
          <w:sz w:val="24"/>
          <w:szCs w:val="24"/>
        </w:rPr>
      </w:pPr>
      <w:r w:rsidRPr="000D4EFE">
        <w:rPr>
          <w:rFonts w:ascii="Arial" w:hAnsi="Arial" w:cs="Arial"/>
          <w:sz w:val="24"/>
          <w:szCs w:val="24"/>
        </w:rPr>
        <w:t>Tienkäyttäjän on noudatettava liikennesääntöjä sekä muutenkin olosuhteiden edellyttämää huolellisuutta ja varovaisuutta vaaran ja vahingon välttämiseksi.</w:t>
      </w:r>
    </w:p>
    <w:p w:rsidR="000D4EFE" w:rsidRPr="000D4EFE" w:rsidRDefault="000D4EFE" w:rsidP="000D4EFE">
      <w:pPr>
        <w:rPr>
          <w:rFonts w:ascii="Arial" w:hAnsi="Arial" w:cs="Arial"/>
          <w:sz w:val="24"/>
          <w:szCs w:val="24"/>
        </w:rPr>
      </w:pPr>
      <w:r w:rsidRPr="000D4EFE">
        <w:rPr>
          <w:rFonts w:ascii="Arial" w:hAnsi="Arial" w:cs="Arial"/>
          <w:sz w:val="24"/>
          <w:szCs w:val="24"/>
        </w:rPr>
        <w:t>Tienkäyttäjä ei saa tarpeettomasti estää tai häiritä liikennettä.</w:t>
      </w:r>
    </w:p>
    <w:p w:rsidR="000D4EFE" w:rsidRPr="000D4EFE" w:rsidRDefault="00526F7E" w:rsidP="000D4EFE">
      <w:pPr>
        <w:rPr>
          <w:rFonts w:ascii="Arial" w:hAnsi="Arial" w:cs="Arial"/>
          <w:b/>
          <w:bCs/>
          <w:sz w:val="24"/>
          <w:szCs w:val="24"/>
        </w:rPr>
      </w:pPr>
      <w:hyperlink r:id="rId6" w:anchor="a267-1981" w:tooltip="Linkki voimaantulosäännökseen" w:history="1">
        <w:r w:rsidR="000D4EFE" w:rsidRPr="000D4EFE">
          <w:rPr>
            <w:rStyle w:val="Hyperlinkki"/>
            <w:rFonts w:ascii="Arial" w:hAnsi="Arial" w:cs="Arial"/>
            <w:b/>
            <w:bCs/>
            <w:sz w:val="24"/>
            <w:szCs w:val="24"/>
          </w:rPr>
          <w:t>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w:t>
      </w:r>
    </w:p>
    <w:p w:rsidR="000D4EFE" w:rsidRPr="000D4EFE" w:rsidRDefault="000D4EFE" w:rsidP="000D4EFE">
      <w:pPr>
        <w:rPr>
          <w:rFonts w:ascii="Arial" w:hAnsi="Arial" w:cs="Arial"/>
          <w:sz w:val="24"/>
          <w:szCs w:val="24"/>
        </w:rPr>
      </w:pPr>
      <w:r w:rsidRPr="000D4EFE">
        <w:rPr>
          <w:rFonts w:ascii="Arial" w:hAnsi="Arial" w:cs="Arial"/>
          <w:sz w:val="24"/>
          <w:szCs w:val="24"/>
        </w:rPr>
        <w:t>Tienkäyttäjän on ensisijaisesti noudatettava poliisimiehen ja muun liikenteen ohjaajan antamaa merkkiä tai ohjetta.</w:t>
      </w:r>
    </w:p>
    <w:p w:rsidR="000D4EFE" w:rsidRPr="000D4EFE" w:rsidRDefault="000D4EFE" w:rsidP="000D4EFE">
      <w:pPr>
        <w:rPr>
          <w:rFonts w:ascii="Arial" w:hAnsi="Arial" w:cs="Arial"/>
          <w:sz w:val="24"/>
          <w:szCs w:val="24"/>
        </w:rPr>
      </w:pPr>
      <w:r w:rsidRPr="000D4EFE">
        <w:rPr>
          <w:rFonts w:ascii="Arial" w:hAnsi="Arial" w:cs="Arial"/>
          <w:sz w:val="24"/>
          <w:szCs w:val="24"/>
        </w:rPr>
        <w:t>Liikenteen ohjauslaitteella annettua ohjetta on noudatettava, vaikka se edellyttäisi poikkeamista liikennesäännöstä. Jos liikennettä ohjataan liikennevaloin, valo-opastetta on noudatettava muulla ohjauslaitteella annetusta ohjeesta huolimatta.</w:t>
      </w:r>
    </w:p>
    <w:p w:rsidR="000D4EFE" w:rsidRPr="000D4EFE" w:rsidRDefault="0067177A" w:rsidP="000D4EFE">
      <w:pPr>
        <w:rPr>
          <w:rFonts w:ascii="Arial" w:hAnsi="Arial" w:cs="Arial"/>
          <w:b/>
          <w:bCs/>
          <w:sz w:val="24"/>
          <w:szCs w:val="24"/>
        </w:rPr>
      </w:pPr>
      <w:r>
        <w:rPr>
          <w:rFonts w:ascii="Arial" w:hAnsi="Arial" w:cs="Arial"/>
          <w:b/>
          <w:bCs/>
          <w:sz w:val="24"/>
          <w:szCs w:val="24"/>
        </w:rPr>
        <w:t>5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Moottoriliikenne tien ulkopuolella</w:t>
      </w:r>
    </w:p>
    <w:p w:rsidR="0067177A" w:rsidRDefault="000D4EFE" w:rsidP="000D4EFE">
      <w:pPr>
        <w:rPr>
          <w:rFonts w:ascii="Arial" w:hAnsi="Arial" w:cs="Arial"/>
          <w:sz w:val="24"/>
          <w:szCs w:val="24"/>
        </w:rPr>
      </w:pPr>
      <w:r w:rsidRPr="000D4EFE">
        <w:rPr>
          <w:rFonts w:ascii="Arial" w:hAnsi="Arial" w:cs="Arial"/>
          <w:sz w:val="24"/>
          <w:szCs w:val="24"/>
        </w:rPr>
        <w:t>Moottorikäyttöistä ajoneuvoa tien ulkopuolella kuljetettaessa on noudatettava olosuhteiden edellyttämää varovaisuutta vaaran ja vahingon välttämiseksi.</w:t>
      </w:r>
    </w:p>
    <w:p w:rsidR="000D4EFE" w:rsidRPr="00160E15" w:rsidRDefault="000D4EFE" w:rsidP="000D4EFE">
      <w:pPr>
        <w:rPr>
          <w:rFonts w:ascii="Arial" w:hAnsi="Arial" w:cs="Arial"/>
          <w:b/>
          <w:bCs/>
          <w:sz w:val="36"/>
          <w:szCs w:val="36"/>
        </w:rPr>
      </w:pPr>
      <w:r w:rsidRPr="00160E15">
        <w:rPr>
          <w:rFonts w:ascii="Arial" w:hAnsi="Arial" w:cs="Arial"/>
          <w:b/>
          <w:bCs/>
          <w:sz w:val="36"/>
          <w:szCs w:val="36"/>
        </w:rPr>
        <w:t>Liikennesäännöt</w:t>
      </w:r>
    </w:p>
    <w:p w:rsidR="000D4EFE" w:rsidRPr="000D4EFE" w:rsidRDefault="0067177A" w:rsidP="000D4EFE">
      <w:pPr>
        <w:rPr>
          <w:rFonts w:ascii="Arial" w:hAnsi="Arial" w:cs="Arial"/>
          <w:b/>
          <w:bCs/>
          <w:sz w:val="24"/>
          <w:szCs w:val="24"/>
        </w:rPr>
      </w:pPr>
      <w:r>
        <w:rPr>
          <w:rFonts w:ascii="Arial" w:hAnsi="Arial" w:cs="Arial"/>
          <w:b/>
          <w:bCs/>
          <w:sz w:val="24"/>
          <w:szCs w:val="24"/>
        </w:rPr>
        <w:t>6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Esteetön kulku hälytysajoneuvolle ja kulkueelle</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Säädettyjä ääni- ja valomerkkejä antavalle hälytysajoneuvolle sekä sanottuja merkkejä antavan poliisiajoneuvon vetämälle saattueelle on liikenteen ohjauslaitteilla annetuista ohjeista riippumatta annettava esteetön kulku. Tällöin on tarvittaessa väistyttävä syrjään ja pysähdyttävä.</w:t>
      </w:r>
    </w:p>
    <w:p w:rsidR="000D4EFE" w:rsidRPr="000D4EFE" w:rsidRDefault="000D4EFE" w:rsidP="000D4EFE">
      <w:pPr>
        <w:rPr>
          <w:rFonts w:ascii="Arial" w:hAnsi="Arial" w:cs="Arial"/>
          <w:sz w:val="24"/>
          <w:szCs w:val="24"/>
        </w:rPr>
      </w:pPr>
      <w:r w:rsidRPr="000D4EFE">
        <w:rPr>
          <w:rFonts w:ascii="Arial" w:hAnsi="Arial" w:cs="Arial"/>
          <w:sz w:val="24"/>
          <w:szCs w:val="24"/>
        </w:rPr>
        <w:t>Tienkäyttäjä ei saa keskeyttää tai muuten estää sotilasosaston, saattueen, valvotun lapsiryhmän tai muun järjestäytyneen kulkueen etenemistä. Tämä ei kuitenkaan koske säädettyjä ääni- ja valomerkkejä antavan hälytysajoneuvon kuljettajaa.</w:t>
      </w:r>
    </w:p>
    <w:p w:rsidR="000D4EFE" w:rsidRPr="000D4EFE" w:rsidRDefault="00526F7E" w:rsidP="000D4EFE">
      <w:pPr>
        <w:rPr>
          <w:rFonts w:ascii="Arial" w:hAnsi="Arial" w:cs="Arial"/>
          <w:b/>
          <w:bCs/>
          <w:sz w:val="24"/>
          <w:szCs w:val="24"/>
        </w:rPr>
      </w:pPr>
      <w:hyperlink r:id="rId7" w:anchor="a267-1981" w:tooltip="Linkki voimaantulosäännökseen" w:history="1">
        <w:r w:rsidR="000D4EFE" w:rsidRPr="000D4EFE">
          <w:rPr>
            <w:rStyle w:val="Hyperlinkki"/>
            <w:rFonts w:ascii="Arial" w:hAnsi="Arial" w:cs="Arial"/>
            <w:b/>
            <w:bCs/>
            <w:sz w:val="24"/>
            <w:szCs w:val="24"/>
          </w:rPr>
          <w:t>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proofErr w:type="gramStart"/>
      <w:r w:rsidRPr="000D4EFE">
        <w:rPr>
          <w:rFonts w:ascii="Arial" w:hAnsi="Arial" w:cs="Arial"/>
          <w:b/>
          <w:bCs/>
          <w:sz w:val="24"/>
          <w:szCs w:val="24"/>
        </w:rPr>
        <w:t>Esteetön kulku junalle.</w:t>
      </w:r>
      <w:proofErr w:type="gramEnd"/>
      <w:r w:rsidRPr="000D4EFE">
        <w:rPr>
          <w:rFonts w:ascii="Arial" w:hAnsi="Arial" w:cs="Arial"/>
          <w:b/>
          <w:bCs/>
          <w:sz w:val="24"/>
          <w:szCs w:val="24"/>
        </w:rPr>
        <w:t xml:space="preserve"> Rautatien ylittäminen</w:t>
      </w:r>
    </w:p>
    <w:p w:rsidR="000D4EFE" w:rsidRPr="000D4EFE" w:rsidRDefault="000D4EFE" w:rsidP="000D4EFE">
      <w:pPr>
        <w:rPr>
          <w:rFonts w:ascii="Arial" w:hAnsi="Arial" w:cs="Arial"/>
          <w:sz w:val="24"/>
          <w:szCs w:val="24"/>
        </w:rPr>
      </w:pPr>
      <w:r w:rsidRPr="000D4EFE">
        <w:rPr>
          <w:rFonts w:ascii="Arial" w:hAnsi="Arial" w:cs="Arial"/>
          <w:sz w:val="24"/>
          <w:szCs w:val="24"/>
        </w:rPr>
        <w:t>Junalle on annettava esteetön kulku. Junalla tarkoitetaan tässä pykälässä jokaista rautatiekiskoilla kulkevaa laitetta.</w:t>
      </w:r>
    </w:p>
    <w:p w:rsidR="000D4EFE" w:rsidRPr="000D4EFE" w:rsidRDefault="000D4EFE" w:rsidP="000D4EFE">
      <w:pPr>
        <w:rPr>
          <w:rFonts w:ascii="Arial" w:hAnsi="Arial" w:cs="Arial"/>
          <w:sz w:val="24"/>
          <w:szCs w:val="24"/>
        </w:rPr>
      </w:pPr>
      <w:r w:rsidRPr="000D4EFE">
        <w:rPr>
          <w:rFonts w:ascii="Arial" w:hAnsi="Arial" w:cs="Arial"/>
          <w:sz w:val="24"/>
          <w:szCs w:val="24"/>
        </w:rPr>
        <w:t>Rautatien tasoristeystä lähestyvän tienkäyttäjän on noudatettava erityistä varovaisuutta ja mahdollisista suojalaitteista huolimatta tarkkailtava, onko juna tulossa. Kuljettajan on tällöin käytettävä sellaista nopeutta, että ajoneuvon voi tarvittaessa pysäyttää ennen rataa.</w:t>
      </w:r>
    </w:p>
    <w:p w:rsidR="000D4EFE" w:rsidRPr="000D4EFE" w:rsidRDefault="000D4EFE" w:rsidP="000D4EFE">
      <w:pPr>
        <w:rPr>
          <w:rFonts w:ascii="Arial" w:hAnsi="Arial" w:cs="Arial"/>
          <w:sz w:val="24"/>
          <w:szCs w:val="24"/>
        </w:rPr>
      </w:pPr>
      <w:proofErr w:type="gramStart"/>
      <w:r w:rsidRPr="000D4EFE">
        <w:rPr>
          <w:rFonts w:ascii="Arial" w:hAnsi="Arial" w:cs="Arial"/>
          <w:sz w:val="24"/>
          <w:szCs w:val="24"/>
        </w:rPr>
        <w:t>Rautatietä ei saa lähteä ylittämään, jos juna lähestyy taikka valo-opaste velvoittaa pysähtymään, erityinen ääniopaste kuuluu taikka puomi on alhaalla tai liikkuu.</w:t>
      </w:r>
      <w:proofErr w:type="gramEnd"/>
      <w:r w:rsidRPr="000D4EFE">
        <w:rPr>
          <w:rFonts w:ascii="Arial" w:hAnsi="Arial" w:cs="Arial"/>
          <w:sz w:val="24"/>
          <w:szCs w:val="24"/>
        </w:rPr>
        <w:t xml:space="preserve"> Tällöin on pysähdyttävä turvalliselle etäisyydelle radasta, ennen opastinta tai puomia. Kun rautatien saa ylittää, se on tehtävä viivyttelemättä.</w:t>
      </w:r>
    </w:p>
    <w:p w:rsidR="000D4EFE" w:rsidRPr="000D4EFE" w:rsidRDefault="00526F7E" w:rsidP="000D4EFE">
      <w:pPr>
        <w:rPr>
          <w:rFonts w:ascii="Arial" w:hAnsi="Arial" w:cs="Arial"/>
          <w:b/>
          <w:bCs/>
          <w:sz w:val="24"/>
          <w:szCs w:val="24"/>
        </w:rPr>
      </w:pPr>
      <w:hyperlink r:id="rId8" w:anchor="a267-1981" w:tooltip="Linkki voimaantulosäännökseen" w:history="1">
        <w:r w:rsidR="000D4EFE" w:rsidRPr="000D4EFE">
          <w:rPr>
            <w:rStyle w:val="Hyperlinkki"/>
            <w:rFonts w:ascii="Arial" w:hAnsi="Arial" w:cs="Arial"/>
            <w:b/>
            <w:bCs/>
            <w:sz w:val="24"/>
            <w:szCs w:val="24"/>
          </w:rPr>
          <w:t>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Tien eri osien käyttö</w:t>
      </w:r>
    </w:p>
    <w:p w:rsidR="000D4EFE" w:rsidRPr="000D4EFE" w:rsidRDefault="000D4EFE" w:rsidP="000D4EFE">
      <w:pPr>
        <w:rPr>
          <w:rFonts w:ascii="Arial" w:hAnsi="Arial" w:cs="Arial"/>
          <w:sz w:val="24"/>
          <w:szCs w:val="24"/>
        </w:rPr>
      </w:pPr>
      <w:r w:rsidRPr="000D4EFE">
        <w:rPr>
          <w:rFonts w:ascii="Arial" w:hAnsi="Arial" w:cs="Arial"/>
          <w:sz w:val="24"/>
          <w:szCs w:val="24"/>
        </w:rPr>
        <w:t>Ajoneuvoja on kuljetettava ajoradalla. Jos tien oikealla puolella on piennar, jolla ajo käy haitatta päinsä, polkupyörää ja muuta moottoritonta ajoneuvoa sekä mopoa on kuitenkin kuljetettava pientareella.</w:t>
      </w:r>
    </w:p>
    <w:p w:rsidR="000D4EFE" w:rsidRPr="000D4EFE" w:rsidRDefault="000D4EFE" w:rsidP="000D4EFE">
      <w:pPr>
        <w:rPr>
          <w:rFonts w:ascii="Arial" w:hAnsi="Arial" w:cs="Arial"/>
          <w:sz w:val="24"/>
          <w:szCs w:val="24"/>
        </w:rPr>
      </w:pPr>
      <w:r w:rsidRPr="000D4EFE">
        <w:rPr>
          <w:rFonts w:ascii="Arial" w:hAnsi="Arial" w:cs="Arial"/>
          <w:sz w:val="24"/>
          <w:szCs w:val="24"/>
        </w:rPr>
        <w:t>Alle 12-vuotias lapsi saa kuljettaa polkupyörää jalkakäytävällä. Hän ei saa aiheuttaa kohtuutonta häiriötä jalankululle.</w:t>
      </w:r>
    </w:p>
    <w:p w:rsidR="000D4EFE" w:rsidRPr="000D4EFE" w:rsidRDefault="000D4EFE" w:rsidP="000D4EFE">
      <w:pPr>
        <w:rPr>
          <w:rFonts w:ascii="Arial" w:hAnsi="Arial" w:cs="Arial"/>
          <w:sz w:val="24"/>
          <w:szCs w:val="24"/>
        </w:rPr>
      </w:pPr>
      <w:r w:rsidRPr="000D4EFE">
        <w:rPr>
          <w:rFonts w:ascii="Arial" w:hAnsi="Arial" w:cs="Arial"/>
          <w:sz w:val="24"/>
          <w:szCs w:val="24"/>
        </w:rPr>
        <w:t>Kun erityiset syyt siihen pakottavat, ajoneuvoa saa tilapäisesti kuljettaa muullakin kuin sille tarkoitetulla tien osalla, jollei siitä aiheudu vaaraa eikä huomattavaa haittaa.</w:t>
      </w:r>
    </w:p>
    <w:p w:rsidR="000D4EFE" w:rsidRPr="000D4EFE" w:rsidRDefault="00526F7E" w:rsidP="000D4EFE">
      <w:pPr>
        <w:rPr>
          <w:rFonts w:ascii="Arial" w:hAnsi="Arial" w:cs="Arial"/>
          <w:b/>
          <w:bCs/>
          <w:sz w:val="24"/>
          <w:szCs w:val="24"/>
        </w:rPr>
      </w:pPr>
      <w:hyperlink r:id="rId9" w:anchor="a267-1981" w:tooltip="Linkki voimaantulosäännökseen" w:history="1">
        <w:r w:rsidR="000D4EFE" w:rsidRPr="000D4EFE">
          <w:rPr>
            <w:rStyle w:val="Hyperlinkki"/>
            <w:rFonts w:ascii="Arial" w:hAnsi="Arial" w:cs="Arial"/>
            <w:b/>
            <w:bCs/>
            <w:sz w:val="24"/>
            <w:szCs w:val="24"/>
          </w:rPr>
          <w:t>9</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paikka ajoradalla</w:t>
      </w:r>
    </w:p>
    <w:p w:rsidR="000D4EFE" w:rsidRPr="000D4EFE" w:rsidRDefault="000D4EFE" w:rsidP="000D4EFE">
      <w:pPr>
        <w:rPr>
          <w:rFonts w:ascii="Arial" w:hAnsi="Arial" w:cs="Arial"/>
          <w:sz w:val="24"/>
          <w:szCs w:val="24"/>
        </w:rPr>
      </w:pPr>
      <w:r w:rsidRPr="000D4EFE">
        <w:rPr>
          <w:rFonts w:ascii="Arial" w:hAnsi="Arial" w:cs="Arial"/>
          <w:sz w:val="24"/>
          <w:szCs w:val="24"/>
        </w:rPr>
        <w:t>Ajoneuvoa on ajoradalla kuljetettava muu liikenne ja olosuhteet huomioon ottaen niin lähellä ajoradan oikeaa reunaa kuin turvallisuutta vaarantamatta on mahdollista. Tämä säännös ei koske ajoa yksisuuntaisella ajoradalla.</w:t>
      </w:r>
    </w:p>
    <w:p w:rsidR="000D4EFE" w:rsidRPr="000D4EFE" w:rsidRDefault="000D4EFE" w:rsidP="000D4EFE">
      <w:pPr>
        <w:rPr>
          <w:rFonts w:ascii="Arial" w:hAnsi="Arial" w:cs="Arial"/>
          <w:sz w:val="24"/>
          <w:szCs w:val="24"/>
        </w:rPr>
      </w:pPr>
      <w:r w:rsidRPr="000D4EFE">
        <w:rPr>
          <w:rFonts w:ascii="Arial" w:hAnsi="Arial" w:cs="Arial"/>
          <w:sz w:val="24"/>
          <w:szCs w:val="24"/>
        </w:rPr>
        <w:t>Milloin kuljettajan ajosuunnassa on vähintään kaksi ajokaistaa, hänen on kuljetettava ajoneuvoa ajokaistaa tarpeettomasti vaihtamatta yleensä eniten oikealla olevalla vapaalla ajokaistalla.</w:t>
      </w:r>
    </w:p>
    <w:p w:rsidR="000D4EFE" w:rsidRPr="000D4EFE" w:rsidRDefault="000D4EFE" w:rsidP="000D4EFE">
      <w:pPr>
        <w:rPr>
          <w:rFonts w:ascii="Arial" w:hAnsi="Arial" w:cs="Arial"/>
          <w:sz w:val="24"/>
          <w:szCs w:val="24"/>
        </w:rPr>
      </w:pPr>
      <w:r w:rsidRPr="000D4EFE">
        <w:rPr>
          <w:rFonts w:ascii="Arial" w:hAnsi="Arial" w:cs="Arial"/>
          <w:sz w:val="24"/>
          <w:szCs w:val="24"/>
        </w:rPr>
        <w:t>Edellä 2 momentissa tarkoitetussa tapauksessa on vastaan tulevalle liikenteelle tarkoitetulla ajokaistalla ajaminen kielletty.</w:t>
      </w:r>
    </w:p>
    <w:p w:rsidR="000D4EFE" w:rsidRPr="000D4EFE" w:rsidRDefault="000D4EFE" w:rsidP="000D4EFE">
      <w:pPr>
        <w:rPr>
          <w:rFonts w:ascii="Arial" w:hAnsi="Arial" w:cs="Arial"/>
          <w:sz w:val="24"/>
          <w:szCs w:val="24"/>
        </w:rPr>
      </w:pPr>
      <w:r w:rsidRPr="000D4EFE">
        <w:rPr>
          <w:rFonts w:ascii="Arial" w:hAnsi="Arial" w:cs="Arial"/>
          <w:sz w:val="24"/>
          <w:szCs w:val="24"/>
        </w:rPr>
        <w:t>Kaksisuuntaisella ajoradalla oleva koroke tai muu vastaava laite on sivuutettava oikealta.</w:t>
      </w:r>
    </w:p>
    <w:p w:rsidR="000D4EFE" w:rsidRPr="000D4EFE" w:rsidRDefault="00526F7E" w:rsidP="000D4EFE">
      <w:pPr>
        <w:rPr>
          <w:rFonts w:ascii="Arial" w:hAnsi="Arial" w:cs="Arial"/>
          <w:b/>
          <w:bCs/>
          <w:sz w:val="24"/>
          <w:szCs w:val="24"/>
        </w:rPr>
      </w:pPr>
      <w:hyperlink r:id="rId10" w:anchor="a267-1981" w:tooltip="Linkki voimaantulosäännökseen" w:history="1">
        <w:r w:rsidR="000D4EFE" w:rsidRPr="000D4EFE">
          <w:rPr>
            <w:rStyle w:val="Hyperlinkki"/>
            <w:rFonts w:ascii="Arial" w:hAnsi="Arial" w:cs="Arial"/>
            <w:b/>
            <w:bCs/>
            <w:sz w:val="24"/>
            <w:szCs w:val="24"/>
          </w:rPr>
          <w:t>10</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Ajoneuvojen välinen etäisyys</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 xml:space="preserve">Etäisyys edellä kulkevaan ajoneuvoon on sovitettava sellaiseksi, ettei </w:t>
      </w:r>
      <w:proofErr w:type="spellStart"/>
      <w:r w:rsidRPr="000D4EFE">
        <w:rPr>
          <w:rFonts w:ascii="Arial" w:hAnsi="Arial" w:cs="Arial"/>
          <w:sz w:val="24"/>
          <w:szCs w:val="24"/>
        </w:rPr>
        <w:t>päälleajon</w:t>
      </w:r>
      <w:proofErr w:type="spellEnd"/>
      <w:r w:rsidRPr="000D4EFE">
        <w:rPr>
          <w:rFonts w:ascii="Arial" w:hAnsi="Arial" w:cs="Arial"/>
          <w:sz w:val="24"/>
          <w:szCs w:val="24"/>
        </w:rPr>
        <w:t xml:space="preserve"> vaaraa ole, vaikka tämä ajoneuvo pysäytetään.</w:t>
      </w:r>
    </w:p>
    <w:p w:rsidR="000D4EFE" w:rsidRPr="000D4EFE" w:rsidRDefault="000D4EFE" w:rsidP="000D4EFE">
      <w:pPr>
        <w:rPr>
          <w:rFonts w:ascii="Arial" w:hAnsi="Arial" w:cs="Arial"/>
          <w:sz w:val="24"/>
          <w:szCs w:val="24"/>
        </w:rPr>
      </w:pPr>
      <w:r w:rsidRPr="000D4EFE">
        <w:rPr>
          <w:rFonts w:ascii="Arial" w:hAnsi="Arial" w:cs="Arial"/>
          <w:sz w:val="24"/>
          <w:szCs w:val="24"/>
        </w:rPr>
        <w:t>Taajaman ulkopuolella muuta liikennettä selvästi hitaammin ajavien moottorikäyttöisten ajoneuvojen on pidettävä toisiinsa sellaiset etäisyydet, että ohittava ajoneuvo voi vaaratta ajaa niiden väliin.</w:t>
      </w:r>
    </w:p>
    <w:p w:rsidR="000D4EFE" w:rsidRPr="000D4EFE" w:rsidRDefault="00526F7E" w:rsidP="000D4EFE">
      <w:pPr>
        <w:rPr>
          <w:rFonts w:ascii="Arial" w:hAnsi="Arial" w:cs="Arial"/>
          <w:b/>
          <w:bCs/>
          <w:sz w:val="24"/>
          <w:szCs w:val="24"/>
        </w:rPr>
      </w:pPr>
      <w:hyperlink r:id="rId11" w:anchor="a267-1981" w:tooltip="Linkki voimaantulosäännökseen" w:history="1">
        <w:r w:rsidR="000D4EFE" w:rsidRPr="000D4EFE">
          <w:rPr>
            <w:rStyle w:val="Hyperlinkki"/>
            <w:rFonts w:ascii="Arial" w:hAnsi="Arial" w:cs="Arial"/>
            <w:b/>
            <w:bCs/>
            <w:sz w:val="24"/>
            <w:szCs w:val="24"/>
          </w:rPr>
          <w:t>11</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Ryhmittyminen</w:t>
      </w:r>
    </w:p>
    <w:p w:rsidR="000D4EFE" w:rsidRPr="000D4EFE" w:rsidRDefault="000D4EFE" w:rsidP="000D4EFE">
      <w:pPr>
        <w:rPr>
          <w:rFonts w:ascii="Arial" w:hAnsi="Arial" w:cs="Arial"/>
          <w:sz w:val="24"/>
          <w:szCs w:val="24"/>
        </w:rPr>
      </w:pPr>
      <w:r w:rsidRPr="000D4EFE">
        <w:rPr>
          <w:rFonts w:ascii="Arial" w:hAnsi="Arial" w:cs="Arial"/>
          <w:sz w:val="24"/>
          <w:szCs w:val="24"/>
        </w:rPr>
        <w:t>Ajokaista kääntymistä varten on valittava hyvissä ajoin.</w:t>
      </w:r>
    </w:p>
    <w:p w:rsidR="000D4EFE" w:rsidRPr="000D4EFE" w:rsidRDefault="000D4EFE" w:rsidP="000D4EFE">
      <w:pPr>
        <w:rPr>
          <w:rFonts w:ascii="Arial" w:hAnsi="Arial" w:cs="Arial"/>
          <w:sz w:val="24"/>
          <w:szCs w:val="24"/>
        </w:rPr>
      </w:pPr>
      <w:r w:rsidRPr="000D4EFE">
        <w:rPr>
          <w:rFonts w:ascii="Arial" w:hAnsi="Arial" w:cs="Arial"/>
          <w:sz w:val="24"/>
          <w:szCs w:val="24"/>
        </w:rPr>
        <w:t>Oikealle kääntyvän on ryhmityttävä ajoradan oikeaan reunaan. Vasemmalle kääntyvän on ryhmityttävä välittömästi ajoradan keskiviivan oikealle puolelle tai yksisuuntaisella ajoradalla vasempaan reunaan.</w:t>
      </w:r>
    </w:p>
    <w:p w:rsidR="000D4EFE" w:rsidRPr="000D4EFE" w:rsidRDefault="00526F7E" w:rsidP="000D4EFE">
      <w:pPr>
        <w:rPr>
          <w:rFonts w:ascii="Arial" w:hAnsi="Arial" w:cs="Arial"/>
          <w:b/>
          <w:bCs/>
          <w:sz w:val="24"/>
          <w:szCs w:val="24"/>
        </w:rPr>
      </w:pPr>
      <w:hyperlink r:id="rId12" w:anchor="a267-1981" w:tooltip="Linkki voimaantulosäännökseen" w:history="1">
        <w:r w:rsidR="000D4EFE" w:rsidRPr="000D4EFE">
          <w:rPr>
            <w:rStyle w:val="Hyperlinkki"/>
            <w:rFonts w:ascii="Arial" w:hAnsi="Arial" w:cs="Arial"/>
            <w:b/>
            <w:bCs/>
            <w:sz w:val="24"/>
            <w:szCs w:val="24"/>
          </w:rPr>
          <w:t>12</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Kääntyminen</w:t>
      </w:r>
    </w:p>
    <w:p w:rsidR="000D4EFE" w:rsidRPr="000D4EFE" w:rsidRDefault="000D4EFE" w:rsidP="000D4EFE">
      <w:pPr>
        <w:rPr>
          <w:rFonts w:ascii="Arial" w:hAnsi="Arial" w:cs="Arial"/>
          <w:sz w:val="24"/>
          <w:szCs w:val="24"/>
        </w:rPr>
      </w:pPr>
      <w:r w:rsidRPr="000D4EFE">
        <w:rPr>
          <w:rFonts w:ascii="Arial" w:hAnsi="Arial" w:cs="Arial"/>
          <w:sz w:val="24"/>
          <w:szCs w:val="24"/>
        </w:rPr>
        <w:t>Kääntyvän ajoneuvon kuljettaja ei saa aiheuttaa vaaraa tai tarpeetonta estettä muille samaan suuntaan kulkeville.</w:t>
      </w:r>
    </w:p>
    <w:p w:rsidR="000D4EFE" w:rsidRPr="000D4EFE" w:rsidRDefault="000D4EFE" w:rsidP="000D4EFE">
      <w:pPr>
        <w:rPr>
          <w:rFonts w:ascii="Arial" w:hAnsi="Arial" w:cs="Arial"/>
          <w:sz w:val="24"/>
          <w:szCs w:val="24"/>
        </w:rPr>
      </w:pPr>
      <w:r w:rsidRPr="000D4EFE">
        <w:rPr>
          <w:rFonts w:ascii="Arial" w:hAnsi="Arial" w:cs="Arial"/>
          <w:sz w:val="24"/>
          <w:szCs w:val="24"/>
        </w:rPr>
        <w:t>Risteyksessä on oikealle käännettäessä ohjattava mahdollisimman lähelle risteävän ajoradan oikeata reunaa. Vasemmalle käännyttäessä on ohjattava siten, että ajoneuvo jättää risteyksen välittömästi risteävän ajoradan keskiviivan oikealla puolella tai yksisuuntaisen ajoradan vasemmalla reunalla.</w:t>
      </w:r>
    </w:p>
    <w:p w:rsidR="000D4EFE" w:rsidRPr="000D4EFE" w:rsidRDefault="00526F7E" w:rsidP="000D4EFE">
      <w:pPr>
        <w:rPr>
          <w:rFonts w:ascii="Arial" w:hAnsi="Arial" w:cs="Arial"/>
          <w:b/>
          <w:bCs/>
          <w:sz w:val="24"/>
          <w:szCs w:val="24"/>
        </w:rPr>
      </w:pPr>
      <w:hyperlink r:id="rId13" w:anchor="a267-1981" w:tooltip="Linkki voimaantulosäännökseen" w:history="1">
        <w:r w:rsidR="000D4EFE" w:rsidRPr="000D4EFE">
          <w:rPr>
            <w:rStyle w:val="Hyperlinkki"/>
            <w:rFonts w:ascii="Arial" w:hAnsi="Arial" w:cs="Arial"/>
            <w:b/>
            <w:bCs/>
            <w:sz w:val="24"/>
            <w:szCs w:val="24"/>
          </w:rPr>
          <w:t>13</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Erityissäännös kääntyvälle polkupyöräilijälle ja mopoilijalle</w:t>
      </w:r>
    </w:p>
    <w:p w:rsidR="000D4EFE" w:rsidRPr="000D4EFE" w:rsidRDefault="000D4EFE" w:rsidP="000D4EFE">
      <w:pPr>
        <w:rPr>
          <w:rFonts w:ascii="Arial" w:hAnsi="Arial" w:cs="Arial"/>
          <w:sz w:val="24"/>
          <w:szCs w:val="24"/>
        </w:rPr>
      </w:pPr>
      <w:r w:rsidRPr="000D4EFE">
        <w:rPr>
          <w:rFonts w:ascii="Arial" w:hAnsi="Arial" w:cs="Arial"/>
          <w:sz w:val="24"/>
          <w:szCs w:val="24"/>
        </w:rPr>
        <w:t>Polkupyöräilijä tai mopoilija, joka aikoo kääntyä vasemmalle, saa 11 ja 12 §:n säännösten estämättä jatkaa oikealla ajaen risteävän ajoradan yli. Hän saa tällöin kuitenkin kääntyä vasemmalle vasta, kun sen voi tehdä aiheuttamatta estettä muulle liikenteelle, ja hänen on poistuttava risteyksestä oikeanpuoleista reunaa käyttäen.</w:t>
      </w:r>
    </w:p>
    <w:p w:rsidR="000D4EFE" w:rsidRPr="000D4EFE" w:rsidRDefault="00526F7E" w:rsidP="000D4EFE">
      <w:pPr>
        <w:rPr>
          <w:rFonts w:ascii="Arial" w:hAnsi="Arial" w:cs="Arial"/>
          <w:b/>
          <w:bCs/>
          <w:sz w:val="24"/>
          <w:szCs w:val="24"/>
        </w:rPr>
      </w:pPr>
      <w:hyperlink r:id="rId14" w:anchor="a267-1981" w:tooltip="Linkki voimaantulosäännökseen" w:history="1">
        <w:r w:rsidR="000D4EFE" w:rsidRPr="000D4EFE">
          <w:rPr>
            <w:rStyle w:val="Hyperlinkki"/>
            <w:rFonts w:ascii="Arial" w:hAnsi="Arial" w:cs="Arial"/>
            <w:b/>
            <w:bCs/>
            <w:sz w:val="24"/>
            <w:szCs w:val="24"/>
          </w:rPr>
          <w:t>14</w:t>
        </w:r>
        <w:proofErr w:type="gramStart"/>
        <w:r w:rsidR="000D4EFE" w:rsidRPr="000D4EFE">
          <w:rPr>
            <w:rStyle w:val="Hyperlinkki"/>
            <w:rFonts w:ascii="Arial" w:hAnsi="Arial" w:cs="Arial"/>
            <w:b/>
            <w:bCs/>
            <w:sz w:val="24"/>
            <w:szCs w:val="24"/>
          </w:rPr>
          <w:t xml:space="preserve"> §</w:t>
        </w:r>
      </w:hyperlink>
      <w:proofErr w:type="gramEnd"/>
    </w:p>
    <w:p w:rsidR="000D4EFE" w:rsidRPr="00E317B3" w:rsidRDefault="000D4EFE" w:rsidP="000D4EFE">
      <w:pPr>
        <w:rPr>
          <w:rFonts w:ascii="Arial" w:hAnsi="Arial" w:cs="Arial"/>
          <w:b/>
          <w:bCs/>
          <w:sz w:val="36"/>
          <w:szCs w:val="36"/>
        </w:rPr>
      </w:pPr>
      <w:r w:rsidRPr="00E317B3">
        <w:rPr>
          <w:rFonts w:ascii="Arial" w:hAnsi="Arial" w:cs="Arial"/>
          <w:b/>
          <w:bCs/>
          <w:sz w:val="36"/>
          <w:szCs w:val="36"/>
        </w:rPr>
        <w:t>Väistämisvelvollisuus</w:t>
      </w:r>
    </w:p>
    <w:p w:rsidR="000D4EFE" w:rsidRPr="000D4EFE" w:rsidRDefault="000D4EFE" w:rsidP="000D4EFE">
      <w:pPr>
        <w:rPr>
          <w:rFonts w:ascii="Arial" w:hAnsi="Arial" w:cs="Arial"/>
          <w:sz w:val="24"/>
          <w:szCs w:val="24"/>
        </w:rPr>
      </w:pPr>
      <w:r w:rsidRPr="000D4EFE">
        <w:rPr>
          <w:rFonts w:ascii="Arial" w:hAnsi="Arial" w:cs="Arial"/>
          <w:sz w:val="24"/>
          <w:szCs w:val="24"/>
        </w:rPr>
        <w:t>Risteystä lähestyessään kuljettajan on noudatettava erityistä varovaisuutta. Hänen on väistettävä samanaikaisesti muuta tietä oikealta lähestyvää ajoneuvoa.</w:t>
      </w:r>
    </w:p>
    <w:p w:rsidR="000D4EFE" w:rsidRPr="000D4EFE" w:rsidRDefault="000D4EFE" w:rsidP="000D4EFE">
      <w:pPr>
        <w:rPr>
          <w:rFonts w:ascii="Arial" w:hAnsi="Arial" w:cs="Arial"/>
          <w:sz w:val="24"/>
          <w:szCs w:val="24"/>
        </w:rPr>
      </w:pPr>
      <w:r w:rsidRPr="000D4EFE">
        <w:rPr>
          <w:rFonts w:ascii="Arial" w:hAnsi="Arial" w:cs="Arial"/>
          <w:sz w:val="24"/>
          <w:szCs w:val="24"/>
        </w:rPr>
        <w:t>Risteyksessä kääntyvän ajoneuvon kuljettajan on väistettävä risteävää tietä ylittävää polkupyöräilijää, mopoilijaa ja jalankulkijaa. Samoin on kuljettajan, joka muualla kuin risteyksessä, aikoo poistua ajoradalta tai muuten ylittää sen, väistettävä tien reunaa käyttävää polkupyöräilijää, mopoilijaa ja jalankulkijaa. Vasemmalle kääntyvän kuljettajan on lisäksi väistettävä vastaan tulevaa liikennettä.</w:t>
      </w:r>
    </w:p>
    <w:p w:rsidR="000D4EFE" w:rsidRPr="000D4EFE" w:rsidRDefault="000D4EFE" w:rsidP="000D4EFE">
      <w:pPr>
        <w:rPr>
          <w:rFonts w:ascii="Arial" w:hAnsi="Arial" w:cs="Arial"/>
          <w:sz w:val="24"/>
          <w:szCs w:val="24"/>
        </w:rPr>
      </w:pPr>
      <w:r w:rsidRPr="000D4EFE">
        <w:rPr>
          <w:rFonts w:ascii="Arial" w:hAnsi="Arial" w:cs="Arial"/>
          <w:sz w:val="24"/>
          <w:szCs w:val="24"/>
        </w:rPr>
        <w:t>Kuljettajan on kuitenkin aina väistettävä muuta liikennettä, jos hän on tulossa tielle pihakadulta, kävelykadulta, pihasta, pysäköintipaikalta, huoltoasemalta tai muulta vastaavalta alueelta taikka polulta, tilustieltä tai muulta vähäiseltä tieltä</w:t>
      </w:r>
      <w:r w:rsidR="00200575">
        <w:rPr>
          <w:rFonts w:ascii="Arial" w:hAnsi="Arial" w:cs="Arial"/>
          <w:sz w:val="24"/>
          <w:szCs w:val="24"/>
        </w:rPr>
        <w:t xml:space="preserve"> tai moottorikelkkailureitiltä.</w:t>
      </w:r>
    </w:p>
    <w:p w:rsidR="000D4EFE" w:rsidRPr="000D4EFE" w:rsidRDefault="000D4EFE" w:rsidP="000D4EFE">
      <w:pPr>
        <w:rPr>
          <w:rFonts w:ascii="Arial" w:hAnsi="Arial" w:cs="Arial"/>
          <w:sz w:val="24"/>
          <w:szCs w:val="24"/>
        </w:rPr>
      </w:pPr>
      <w:r w:rsidRPr="000D4EFE">
        <w:rPr>
          <w:rFonts w:ascii="Arial" w:hAnsi="Arial" w:cs="Arial"/>
          <w:sz w:val="24"/>
          <w:szCs w:val="24"/>
        </w:rPr>
        <w:t>Polkupyöräilijän tai mopoilijan on kuitenkin, jollei 2 tai 3 momentista muuta johdu, tullessaan pyörätieltä ajoradalle</w:t>
      </w:r>
      <w:r w:rsidR="00200575">
        <w:rPr>
          <w:rFonts w:ascii="Arial" w:hAnsi="Arial" w:cs="Arial"/>
          <w:sz w:val="24"/>
          <w:szCs w:val="24"/>
        </w:rPr>
        <w:t xml:space="preserve"> väistettävä muuta liikennettä.</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Raitiovaunulle on tienkäyttäj</w:t>
      </w:r>
      <w:r w:rsidR="00E317B3">
        <w:rPr>
          <w:rFonts w:ascii="Arial" w:hAnsi="Arial" w:cs="Arial"/>
          <w:sz w:val="24"/>
          <w:szCs w:val="24"/>
        </w:rPr>
        <w:t>än risteyksessä, aiemmista</w:t>
      </w:r>
      <w:r w:rsidRPr="000D4EFE">
        <w:rPr>
          <w:rFonts w:ascii="Arial" w:hAnsi="Arial" w:cs="Arial"/>
          <w:sz w:val="24"/>
          <w:szCs w:val="24"/>
        </w:rPr>
        <w:t xml:space="preserve"> säännöksistä huolimatta, annettava esteetön kulku.</w:t>
      </w:r>
    </w:p>
    <w:p w:rsidR="000D4EFE" w:rsidRPr="000D4EFE" w:rsidRDefault="00526F7E" w:rsidP="000D4EFE">
      <w:pPr>
        <w:rPr>
          <w:rFonts w:ascii="Arial" w:hAnsi="Arial" w:cs="Arial"/>
          <w:b/>
          <w:bCs/>
          <w:sz w:val="24"/>
          <w:szCs w:val="24"/>
        </w:rPr>
      </w:pPr>
      <w:hyperlink r:id="rId15" w:anchor="a267-1981" w:tooltip="Linkki voimaantulosäännökseen" w:history="1">
        <w:r w:rsidR="000D4EFE" w:rsidRPr="000D4EFE">
          <w:rPr>
            <w:rStyle w:val="Hyperlinkki"/>
            <w:rFonts w:ascii="Arial" w:hAnsi="Arial" w:cs="Arial"/>
            <w:b/>
            <w:bCs/>
            <w:sz w:val="24"/>
            <w:szCs w:val="24"/>
          </w:rPr>
          <w:t>15</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Väistämisen osoittaminen. Ajo risteykseen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Kuljettajan, joka liikennesääntöjen tai liikennemerkin mukaan on väistämisvelvollinen, on hyvissä ajoin nopeutta vähentämällä tai pysähtymällä selvästi osoitettava, että hän aikoo noudattaa velvollisuuttaan. Hän saa jatkaa matkaa vain, jos hän muiden ajoneuvojen sijainti, etäisyys ja nopeus huomioon ottaen </w:t>
      </w:r>
      <w:proofErr w:type="gramStart"/>
      <w:r w:rsidRPr="000D4EFE">
        <w:rPr>
          <w:rFonts w:ascii="Arial" w:hAnsi="Arial" w:cs="Arial"/>
          <w:sz w:val="24"/>
          <w:szCs w:val="24"/>
        </w:rPr>
        <w:t>ei</w:t>
      </w:r>
      <w:proofErr w:type="gramEnd"/>
      <w:r w:rsidRPr="000D4EFE">
        <w:rPr>
          <w:rFonts w:ascii="Arial" w:hAnsi="Arial" w:cs="Arial"/>
          <w:sz w:val="24"/>
          <w:szCs w:val="24"/>
        </w:rPr>
        <w:t xml:space="preserve"> aiheuta vaaraa eikä estettä.</w:t>
      </w:r>
    </w:p>
    <w:p w:rsidR="000D4EFE" w:rsidRPr="000D4EFE" w:rsidRDefault="000D4EFE" w:rsidP="000D4EFE">
      <w:pPr>
        <w:rPr>
          <w:rFonts w:ascii="Arial" w:hAnsi="Arial" w:cs="Arial"/>
          <w:sz w:val="24"/>
          <w:szCs w:val="24"/>
        </w:rPr>
      </w:pPr>
      <w:r w:rsidRPr="000D4EFE">
        <w:rPr>
          <w:rFonts w:ascii="Arial" w:hAnsi="Arial" w:cs="Arial"/>
          <w:sz w:val="24"/>
          <w:szCs w:val="24"/>
        </w:rPr>
        <w:t>Lähestyessään risteystä tai sinne ajaessaan kuljettajan on sovitettava ajotapansa niin, ettei risteävän tien liikenne häiriinny, jos ajoneuvo joudutaan pysäyttämään risteykseen.</w:t>
      </w:r>
    </w:p>
    <w:p w:rsidR="000D4EFE" w:rsidRPr="000D4EFE" w:rsidRDefault="00526F7E" w:rsidP="000D4EFE">
      <w:pPr>
        <w:rPr>
          <w:rFonts w:ascii="Arial" w:hAnsi="Arial" w:cs="Arial"/>
          <w:b/>
          <w:bCs/>
          <w:sz w:val="24"/>
          <w:szCs w:val="24"/>
        </w:rPr>
      </w:pPr>
      <w:hyperlink r:id="rId16" w:anchor="a267-1981" w:tooltip="Linkki voimaantulosäännökseen" w:history="1">
        <w:r w:rsidR="000D4EFE" w:rsidRPr="000D4EFE">
          <w:rPr>
            <w:rStyle w:val="Hyperlinkki"/>
            <w:rFonts w:ascii="Arial" w:hAnsi="Arial" w:cs="Arial"/>
            <w:b/>
            <w:bCs/>
            <w:sz w:val="24"/>
            <w:szCs w:val="24"/>
          </w:rPr>
          <w:t>16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Kohtaaminen</w:t>
      </w:r>
      <w:r w:rsidR="00E579A3">
        <w:rPr>
          <w:rFonts w:ascii="Arial" w:hAnsi="Arial" w:cs="Arial"/>
          <w:b/>
          <w:bCs/>
          <w:sz w:val="24"/>
          <w:szCs w:val="24"/>
        </w:rPr>
        <w:t>, vastaantulijat</w:t>
      </w:r>
    </w:p>
    <w:p w:rsidR="000D4EFE" w:rsidRPr="000D4EFE" w:rsidRDefault="000D4EFE" w:rsidP="000D4EFE">
      <w:pPr>
        <w:rPr>
          <w:rFonts w:ascii="Arial" w:hAnsi="Arial" w:cs="Arial"/>
          <w:sz w:val="24"/>
          <w:szCs w:val="24"/>
        </w:rPr>
      </w:pPr>
      <w:r w:rsidRPr="000D4EFE">
        <w:rPr>
          <w:rFonts w:ascii="Arial" w:hAnsi="Arial" w:cs="Arial"/>
          <w:sz w:val="24"/>
          <w:szCs w:val="24"/>
        </w:rPr>
        <w:t>Kohtaavien ajoneuvojen on sivuutettava toisensa oikealta. Risteyksessä saavat kuitenkin vastakkaisilta suunnilta saapuvat ajoneuvot, jotka kumpikin aikovat kääntyä vasempaan, sivuuttaa toisensa vasemmalta erityistä varovaisuutta noudattaen.</w:t>
      </w:r>
    </w:p>
    <w:p w:rsidR="000D4EFE" w:rsidRPr="000D4EFE" w:rsidRDefault="000D4EFE" w:rsidP="000D4EFE">
      <w:pPr>
        <w:rPr>
          <w:rFonts w:ascii="Arial" w:hAnsi="Arial" w:cs="Arial"/>
          <w:sz w:val="24"/>
          <w:szCs w:val="24"/>
        </w:rPr>
      </w:pPr>
      <w:r w:rsidRPr="000D4EFE">
        <w:rPr>
          <w:rFonts w:ascii="Arial" w:hAnsi="Arial" w:cs="Arial"/>
          <w:sz w:val="24"/>
          <w:szCs w:val="24"/>
        </w:rPr>
        <w:t>Kohdattaessa on ajoneuvojen välille jätettävä riittävästi tilaa. Jos ajoradalla on este, on sen ajoneuvon kuljettajan, jonka puoleisella ajoradan osalla este on, tarvittaessa pysäytettävä ajoneuvonsa antaakseen vastaan tulevan sivuuttaa paikan.</w:t>
      </w:r>
    </w:p>
    <w:p w:rsidR="000D4EFE" w:rsidRPr="000D4EFE" w:rsidRDefault="000D4EFE" w:rsidP="000D4EFE">
      <w:pPr>
        <w:rPr>
          <w:rFonts w:ascii="Arial" w:hAnsi="Arial" w:cs="Arial"/>
          <w:sz w:val="24"/>
          <w:szCs w:val="24"/>
        </w:rPr>
      </w:pPr>
      <w:r w:rsidRPr="000D4EFE">
        <w:rPr>
          <w:rFonts w:ascii="Arial" w:hAnsi="Arial" w:cs="Arial"/>
          <w:sz w:val="24"/>
          <w:szCs w:val="24"/>
        </w:rPr>
        <w:t>Tienpidossa tai vastaavassa tiellä tai sen vieressä tehtävässä työssä käytettävän, asianmukaisesti merkityn ajoneuvon saa sivuuttaa olosuhteet huomioon ottaen sopivimmalla tavalla noudattaen tarpeellista varovaisuutta.</w:t>
      </w:r>
    </w:p>
    <w:p w:rsidR="000D4EFE" w:rsidRPr="000D4EFE" w:rsidRDefault="00526F7E" w:rsidP="000D4EFE">
      <w:pPr>
        <w:rPr>
          <w:rFonts w:ascii="Arial" w:hAnsi="Arial" w:cs="Arial"/>
          <w:b/>
          <w:bCs/>
          <w:sz w:val="24"/>
          <w:szCs w:val="24"/>
        </w:rPr>
      </w:pPr>
      <w:hyperlink r:id="rId17" w:anchor="a267-1981" w:tooltip="Linkki voimaantulosäännökseen" w:history="1">
        <w:r w:rsidR="000D4EFE" w:rsidRPr="000D4EFE">
          <w:rPr>
            <w:rStyle w:val="Hyperlinkki"/>
            <w:rFonts w:ascii="Arial" w:hAnsi="Arial" w:cs="Arial"/>
            <w:b/>
            <w:bCs/>
            <w:sz w:val="24"/>
            <w:szCs w:val="24"/>
          </w:rPr>
          <w:t>17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Ohittaminen</w:t>
      </w:r>
    </w:p>
    <w:p w:rsidR="000D4EFE" w:rsidRPr="000D4EFE" w:rsidRDefault="000D4EFE" w:rsidP="000D4EFE">
      <w:pPr>
        <w:rPr>
          <w:rFonts w:ascii="Arial" w:hAnsi="Arial" w:cs="Arial"/>
          <w:sz w:val="24"/>
          <w:szCs w:val="24"/>
        </w:rPr>
      </w:pPr>
      <w:r w:rsidRPr="000D4EFE">
        <w:rPr>
          <w:rFonts w:ascii="Arial" w:hAnsi="Arial" w:cs="Arial"/>
          <w:sz w:val="24"/>
          <w:szCs w:val="24"/>
        </w:rPr>
        <w:t>Edellä kulkeva ajoneuvo on ohitettava vasemmalta. Milloin edellä kulkeva kääntyy tai selvästi valmistautuu kääntymään vasemmalle, se on kuitenkin ohitettava oikealta.</w:t>
      </w:r>
    </w:p>
    <w:p w:rsidR="000D4EFE" w:rsidRPr="000D4EFE" w:rsidRDefault="000D4EFE" w:rsidP="000D4EFE">
      <w:pPr>
        <w:rPr>
          <w:rFonts w:ascii="Arial" w:hAnsi="Arial" w:cs="Arial"/>
          <w:sz w:val="24"/>
          <w:szCs w:val="24"/>
        </w:rPr>
      </w:pPr>
      <w:r w:rsidRPr="000D4EFE">
        <w:rPr>
          <w:rFonts w:ascii="Arial" w:hAnsi="Arial" w:cs="Arial"/>
          <w:sz w:val="24"/>
          <w:szCs w:val="24"/>
        </w:rPr>
        <w:t>Oikealta saa ohittaa, jos kuljettajan ajosuunnassa on vähintään kaksi ajokaistaa ja ajoneuvot kulkevat rinnakkaisilla ajokaistoilla. Polkupyöräilijä ja mopoilija saa muutoinkin ohittaa muun ajoneuvon kuin polkupyörän tai mopon oikealta.</w:t>
      </w:r>
    </w:p>
    <w:p w:rsidR="000D4EFE" w:rsidRPr="000D4EFE" w:rsidRDefault="000D4EFE" w:rsidP="000D4EFE">
      <w:pPr>
        <w:rPr>
          <w:rFonts w:ascii="Arial" w:hAnsi="Arial" w:cs="Arial"/>
          <w:sz w:val="24"/>
          <w:szCs w:val="24"/>
        </w:rPr>
      </w:pPr>
      <w:r w:rsidRPr="000D4EFE">
        <w:rPr>
          <w:rFonts w:ascii="Arial" w:hAnsi="Arial" w:cs="Arial"/>
          <w:sz w:val="24"/>
          <w:szCs w:val="24"/>
        </w:rPr>
        <w:t>Raitiovaunu on ohitettava oikealta. Sen saa kuitenkin ohittaa vasemmalta, missä kiskojen sijainti sitä edellyttää, jos se voi tapahtua vaaratta ja haitatta. Yksisuuntaisella ajoradalla raitiovaunun saa muutenkin ohittaa vasemmalta, jos liikenneolosuhteet sen sallivat.</w:t>
      </w:r>
    </w:p>
    <w:p w:rsidR="000D4EFE" w:rsidRPr="000D4EFE" w:rsidRDefault="000D4EFE" w:rsidP="000D4EFE">
      <w:pPr>
        <w:rPr>
          <w:rFonts w:ascii="Arial" w:hAnsi="Arial" w:cs="Arial"/>
          <w:sz w:val="24"/>
          <w:szCs w:val="24"/>
        </w:rPr>
      </w:pPr>
      <w:r w:rsidRPr="000D4EFE">
        <w:rPr>
          <w:rFonts w:ascii="Arial" w:hAnsi="Arial" w:cs="Arial"/>
          <w:sz w:val="24"/>
          <w:szCs w:val="24"/>
        </w:rPr>
        <w:t>Tienpidossa tai vastaavassa tiellä tai sen vieressä tehtävässä työssä käytettävää, asianmukaisesti merkittyä ajoneuvoa ohitettaessa saa menetellä olosuhteisiin nähden sopivimmalla tavalla tarpeellista varovaisuutta noudattaen.</w:t>
      </w:r>
    </w:p>
    <w:p w:rsidR="000D4EFE" w:rsidRPr="000D4EFE" w:rsidRDefault="00526F7E" w:rsidP="000D4EFE">
      <w:pPr>
        <w:rPr>
          <w:rFonts w:ascii="Arial" w:hAnsi="Arial" w:cs="Arial"/>
          <w:b/>
          <w:bCs/>
          <w:sz w:val="24"/>
          <w:szCs w:val="24"/>
        </w:rPr>
      </w:pPr>
      <w:hyperlink r:id="rId18" w:anchor="a267-1981" w:tooltip="Linkki voimaantulosäännökseen" w:history="1">
        <w:r w:rsidR="000D4EFE" w:rsidRPr="000D4EFE">
          <w:rPr>
            <w:rStyle w:val="Hyperlinkki"/>
            <w:rFonts w:ascii="Arial" w:hAnsi="Arial" w:cs="Arial"/>
            <w:b/>
            <w:bCs/>
            <w:sz w:val="24"/>
            <w:szCs w:val="24"/>
          </w:rPr>
          <w:t>18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Ohituskiellot</w:t>
      </w:r>
    </w:p>
    <w:p w:rsidR="000D4EFE" w:rsidRPr="000D4EFE" w:rsidRDefault="000D4EFE" w:rsidP="000D4EFE">
      <w:pPr>
        <w:rPr>
          <w:rFonts w:ascii="Arial" w:hAnsi="Arial" w:cs="Arial"/>
          <w:sz w:val="24"/>
          <w:szCs w:val="24"/>
        </w:rPr>
      </w:pPr>
      <w:r w:rsidRPr="000D4EFE">
        <w:rPr>
          <w:rFonts w:ascii="Arial" w:hAnsi="Arial" w:cs="Arial"/>
          <w:sz w:val="24"/>
          <w:szCs w:val="24"/>
        </w:rPr>
        <w:t>Ohittavan ajoneuvon kuljettajan on tarkoin varmistauduttava, ettei ohitus aiheuta vaaraa.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Ohitus, johon käytetään vastaan tulevan </w:t>
      </w:r>
      <w:r w:rsidR="00DD2050">
        <w:rPr>
          <w:rFonts w:ascii="Arial" w:hAnsi="Arial" w:cs="Arial"/>
          <w:sz w:val="24"/>
          <w:szCs w:val="24"/>
        </w:rPr>
        <w:t>liikenteen puolta, on kielletty jos:</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1) näkyvyyden ollessa mäenharjan tai kaarteen vuoksi tai muusta syystä turvalliseen ohitukseen riittämätön;</w:t>
      </w:r>
    </w:p>
    <w:p w:rsidR="000D4EFE" w:rsidRPr="000D4EFE" w:rsidRDefault="000D4EFE" w:rsidP="000D4EFE">
      <w:pPr>
        <w:rPr>
          <w:rFonts w:ascii="Arial" w:hAnsi="Arial" w:cs="Arial"/>
          <w:sz w:val="24"/>
          <w:szCs w:val="24"/>
        </w:rPr>
      </w:pPr>
      <w:r w:rsidRPr="000D4EFE">
        <w:rPr>
          <w:rFonts w:ascii="Arial" w:hAnsi="Arial" w:cs="Arial"/>
          <w:sz w:val="24"/>
          <w:szCs w:val="24"/>
        </w:rPr>
        <w:t>2) jollei ohitukseen käytettävä ajokaista ole riittävän pitkälti vapaa ja esteetön turvalliseen ohitukseen;</w:t>
      </w:r>
    </w:p>
    <w:p w:rsidR="000D4EFE" w:rsidRPr="000D4EFE" w:rsidRDefault="000D4EFE" w:rsidP="000D4EFE">
      <w:pPr>
        <w:rPr>
          <w:rFonts w:ascii="Arial" w:hAnsi="Arial" w:cs="Arial"/>
          <w:sz w:val="24"/>
          <w:szCs w:val="24"/>
        </w:rPr>
      </w:pPr>
      <w:r w:rsidRPr="000D4EFE">
        <w:rPr>
          <w:rFonts w:ascii="Arial" w:hAnsi="Arial" w:cs="Arial"/>
          <w:sz w:val="24"/>
          <w:szCs w:val="24"/>
        </w:rPr>
        <w:t>3) jollei ohittaja ohituksen jälkeen vaaratta ja muuta liikennettä oleellisesti häiritsemättä voi palata jonoon;</w:t>
      </w:r>
    </w:p>
    <w:p w:rsidR="000D4EFE" w:rsidRPr="000D4EFE" w:rsidRDefault="000D4EFE" w:rsidP="000D4EFE">
      <w:pPr>
        <w:rPr>
          <w:rFonts w:ascii="Arial" w:hAnsi="Arial" w:cs="Arial"/>
          <w:sz w:val="24"/>
          <w:szCs w:val="24"/>
        </w:rPr>
      </w:pPr>
      <w:r w:rsidRPr="000D4EFE">
        <w:rPr>
          <w:rFonts w:ascii="Arial" w:hAnsi="Arial" w:cs="Arial"/>
          <w:sz w:val="24"/>
          <w:szCs w:val="24"/>
        </w:rPr>
        <w:t>4) edellä ajavan osoitettua suuntamerkillä aikovansa ohittaa;</w:t>
      </w:r>
    </w:p>
    <w:p w:rsidR="000D4EFE" w:rsidRPr="000D4EFE" w:rsidRDefault="000D4EFE" w:rsidP="000D4EFE">
      <w:pPr>
        <w:rPr>
          <w:rFonts w:ascii="Arial" w:hAnsi="Arial" w:cs="Arial"/>
          <w:sz w:val="24"/>
          <w:szCs w:val="24"/>
        </w:rPr>
      </w:pPr>
      <w:r w:rsidRPr="000D4EFE">
        <w:rPr>
          <w:rFonts w:ascii="Arial" w:hAnsi="Arial" w:cs="Arial"/>
          <w:sz w:val="24"/>
          <w:szCs w:val="24"/>
        </w:rPr>
        <w:t>5) takaa tulevan ajoneuvon kuljettajan aloitettua ohituksen; sekä</w:t>
      </w:r>
    </w:p>
    <w:p w:rsidR="000D4EFE" w:rsidRPr="000D4EFE" w:rsidRDefault="000D4EFE" w:rsidP="000D4EFE">
      <w:pPr>
        <w:rPr>
          <w:rFonts w:ascii="Arial" w:hAnsi="Arial" w:cs="Arial"/>
          <w:sz w:val="24"/>
          <w:szCs w:val="24"/>
        </w:rPr>
      </w:pPr>
      <w:r w:rsidRPr="000D4EFE">
        <w:rPr>
          <w:rFonts w:ascii="Arial" w:hAnsi="Arial" w:cs="Arial"/>
          <w:sz w:val="24"/>
          <w:szCs w:val="24"/>
        </w:rPr>
        <w:t>6) risteyksessä ja rautatien tasoristeyksessä sekä välittömästi ennen niitä.</w:t>
      </w:r>
    </w:p>
    <w:p w:rsidR="000D4EFE" w:rsidRPr="000D4EFE" w:rsidRDefault="000D4EFE" w:rsidP="000D4EFE">
      <w:pPr>
        <w:rPr>
          <w:rFonts w:ascii="Arial" w:hAnsi="Arial" w:cs="Arial"/>
          <w:sz w:val="24"/>
          <w:szCs w:val="24"/>
        </w:rPr>
      </w:pPr>
      <w:r w:rsidRPr="000D4EFE">
        <w:rPr>
          <w:rFonts w:ascii="Arial" w:hAnsi="Arial" w:cs="Arial"/>
          <w:sz w:val="24"/>
          <w:szCs w:val="24"/>
        </w:rPr>
        <w:t>Ohituskielto ei koske risteystä, jossa risteävä tie on polku, tilustie tai muu vähäinen tie, eikä taajaman ulkopuolella muuta kuin liikennemerkistä ilmenevää risteystä.</w:t>
      </w:r>
    </w:p>
    <w:p w:rsidR="000D4EFE" w:rsidRPr="000D4EFE" w:rsidRDefault="00526F7E" w:rsidP="000D4EFE">
      <w:pPr>
        <w:rPr>
          <w:rFonts w:ascii="Arial" w:hAnsi="Arial" w:cs="Arial"/>
          <w:b/>
          <w:bCs/>
          <w:sz w:val="24"/>
          <w:szCs w:val="24"/>
        </w:rPr>
      </w:pPr>
      <w:hyperlink r:id="rId19" w:anchor="a267-1981" w:tooltip="Linkki voimaantulosäännökseen" w:history="1">
        <w:r w:rsidR="000D4EFE" w:rsidRPr="000D4EFE">
          <w:rPr>
            <w:rStyle w:val="Hyperlinkki"/>
            <w:rFonts w:ascii="Arial" w:hAnsi="Arial" w:cs="Arial"/>
            <w:b/>
            <w:bCs/>
            <w:sz w:val="24"/>
            <w:szCs w:val="24"/>
          </w:rPr>
          <w:t>19</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Ohittajan ja ohitettavan keskinäiset velvollisuudet</w:t>
      </w:r>
    </w:p>
    <w:p w:rsidR="000D4EFE" w:rsidRPr="000D4EFE" w:rsidRDefault="000D4EFE" w:rsidP="000D4EFE">
      <w:pPr>
        <w:rPr>
          <w:rFonts w:ascii="Arial" w:hAnsi="Arial" w:cs="Arial"/>
          <w:sz w:val="24"/>
          <w:szCs w:val="24"/>
        </w:rPr>
      </w:pPr>
      <w:r w:rsidRPr="000D4EFE">
        <w:rPr>
          <w:rFonts w:ascii="Arial" w:hAnsi="Arial" w:cs="Arial"/>
          <w:sz w:val="24"/>
          <w:szCs w:val="24"/>
        </w:rPr>
        <w:t>Ohittajan on pidettävä turvallinen väli ohitettavan ajoneuvoon.</w:t>
      </w:r>
    </w:p>
    <w:p w:rsidR="000D4EFE" w:rsidRPr="000D4EFE" w:rsidRDefault="000D4EFE" w:rsidP="000D4EFE">
      <w:pPr>
        <w:rPr>
          <w:rFonts w:ascii="Arial" w:hAnsi="Arial" w:cs="Arial"/>
          <w:sz w:val="24"/>
          <w:szCs w:val="24"/>
        </w:rPr>
      </w:pPr>
      <w:r w:rsidRPr="000D4EFE">
        <w:rPr>
          <w:rFonts w:ascii="Arial" w:hAnsi="Arial" w:cs="Arial"/>
          <w:sz w:val="24"/>
          <w:szCs w:val="24"/>
        </w:rPr>
        <w:t>Ohitettavan on, havaittuaan ohituksen vasemmalta, pysyteltävä niin oikealla kuin se muu liikenne ja olosuhteet huomioon ottaen on mahdollista, eikä hän saa lisätä nopeutta.</w:t>
      </w:r>
    </w:p>
    <w:p w:rsidR="000D4EFE" w:rsidRPr="000D4EFE" w:rsidRDefault="000D4EFE" w:rsidP="000D4EFE">
      <w:pPr>
        <w:rPr>
          <w:rFonts w:ascii="Arial" w:hAnsi="Arial" w:cs="Arial"/>
          <w:sz w:val="24"/>
          <w:szCs w:val="24"/>
        </w:rPr>
      </w:pPr>
      <w:r w:rsidRPr="000D4EFE">
        <w:rPr>
          <w:rFonts w:ascii="Arial" w:hAnsi="Arial" w:cs="Arial"/>
          <w:sz w:val="24"/>
          <w:szCs w:val="24"/>
        </w:rPr>
        <w:t>Hitaasti kulkevan ajoneuvon kuljettajan on kapealla tai mutkikkaalla ajoradalla tai vastaan tulevan liikenteen ollessa vilkasta ohituksen helpottamiseksi vähennettävä nopeutta ja mahdollisuuksien mukaan annettava tietä. Hän saa tällöin tilapäisesti kuljettaa ajoneuvoa pientareella, jos se voi tapahtua vaaratta ja haitatta.</w:t>
      </w:r>
    </w:p>
    <w:p w:rsidR="000D4EFE" w:rsidRPr="000D4EFE" w:rsidRDefault="00526F7E" w:rsidP="000D4EFE">
      <w:pPr>
        <w:rPr>
          <w:rFonts w:ascii="Arial" w:hAnsi="Arial" w:cs="Arial"/>
          <w:b/>
          <w:bCs/>
          <w:sz w:val="24"/>
          <w:szCs w:val="24"/>
        </w:rPr>
      </w:pPr>
      <w:hyperlink r:id="rId20" w:anchor="a267-1981" w:tooltip="Linkki voimaantulosäännökseen" w:history="1">
        <w:r w:rsidR="000D4EFE" w:rsidRPr="000D4EFE">
          <w:rPr>
            <w:rStyle w:val="Hyperlinkki"/>
            <w:rFonts w:ascii="Arial" w:hAnsi="Arial" w:cs="Arial"/>
            <w:b/>
            <w:bCs/>
            <w:sz w:val="24"/>
            <w:szCs w:val="24"/>
          </w:rPr>
          <w:t>20</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peruuttaminen ja kääntäminen tiellä</w:t>
      </w:r>
    </w:p>
    <w:p w:rsidR="000D4EFE" w:rsidRPr="000D4EFE" w:rsidRDefault="000D4EFE" w:rsidP="000D4EFE">
      <w:pPr>
        <w:rPr>
          <w:rFonts w:ascii="Arial" w:hAnsi="Arial" w:cs="Arial"/>
          <w:sz w:val="24"/>
          <w:szCs w:val="24"/>
        </w:rPr>
      </w:pPr>
      <w:r w:rsidRPr="000D4EFE">
        <w:rPr>
          <w:rFonts w:ascii="Arial" w:hAnsi="Arial" w:cs="Arial"/>
          <w:sz w:val="24"/>
          <w:szCs w:val="24"/>
        </w:rPr>
        <w:t>Ajoneuvoa ei saa peruuttaa eikä kääntää tiellä, ellei se voi tapahtua vaaratta ja muita estämättä.</w:t>
      </w:r>
    </w:p>
    <w:p w:rsidR="000D4EFE" w:rsidRPr="000D4EFE" w:rsidRDefault="00526F7E" w:rsidP="000D4EFE">
      <w:pPr>
        <w:rPr>
          <w:rFonts w:ascii="Arial" w:hAnsi="Arial" w:cs="Arial"/>
          <w:b/>
          <w:bCs/>
          <w:sz w:val="24"/>
          <w:szCs w:val="24"/>
        </w:rPr>
      </w:pPr>
      <w:hyperlink r:id="rId21" w:anchor="a267-1981" w:tooltip="Linkki voimaantulosäännökseen" w:history="1">
        <w:r w:rsidR="000D4EFE" w:rsidRPr="000D4EFE">
          <w:rPr>
            <w:rStyle w:val="Hyperlinkki"/>
            <w:rFonts w:ascii="Arial" w:hAnsi="Arial" w:cs="Arial"/>
            <w:b/>
            <w:bCs/>
            <w:sz w:val="24"/>
            <w:szCs w:val="24"/>
          </w:rPr>
          <w:t>21</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siirtäminen sivusuunnassa</w:t>
      </w:r>
    </w:p>
    <w:p w:rsidR="000D4EFE" w:rsidRPr="000D4EFE" w:rsidRDefault="000D4EFE" w:rsidP="000D4EFE">
      <w:pPr>
        <w:rPr>
          <w:rFonts w:ascii="Arial" w:hAnsi="Arial" w:cs="Arial"/>
          <w:sz w:val="24"/>
          <w:szCs w:val="24"/>
        </w:rPr>
      </w:pPr>
      <w:r w:rsidRPr="000D4EFE">
        <w:rPr>
          <w:rFonts w:ascii="Arial" w:hAnsi="Arial" w:cs="Arial"/>
          <w:sz w:val="24"/>
          <w:szCs w:val="24"/>
        </w:rPr>
        <w:t>Kuljettaja saa lähteä liikkeelle tien reunasta, vaihtaa ajokaistaa tai muuten siirtää ajoneuvoa sivusuunnassa vain, milloin se voi tapahtua vaaratta ja muita tarpeettomasti estämättä.</w:t>
      </w:r>
    </w:p>
    <w:p w:rsidR="000D4EFE" w:rsidRPr="000D4EFE" w:rsidRDefault="00526F7E" w:rsidP="000D4EFE">
      <w:pPr>
        <w:rPr>
          <w:rFonts w:ascii="Arial" w:hAnsi="Arial" w:cs="Arial"/>
          <w:b/>
          <w:bCs/>
          <w:sz w:val="24"/>
          <w:szCs w:val="24"/>
        </w:rPr>
      </w:pPr>
      <w:hyperlink r:id="rId22" w:anchor="a267-1981" w:tooltip="Linkki voimaantulosäännökseen" w:history="1">
        <w:r w:rsidR="000D4EFE" w:rsidRPr="000D4EFE">
          <w:rPr>
            <w:rStyle w:val="Hyperlinkki"/>
            <w:rFonts w:ascii="Arial" w:hAnsi="Arial" w:cs="Arial"/>
            <w:b/>
            <w:bCs/>
            <w:sz w:val="24"/>
            <w:szCs w:val="24"/>
          </w:rPr>
          <w:t>22</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Tien antaminen pysäkiltä lähtevälle linja-autolle</w:t>
      </w:r>
    </w:p>
    <w:p w:rsidR="000D4EFE" w:rsidRPr="000D4EFE" w:rsidRDefault="000D4EFE" w:rsidP="000D4EFE">
      <w:pPr>
        <w:rPr>
          <w:rFonts w:ascii="Arial" w:hAnsi="Arial" w:cs="Arial"/>
          <w:sz w:val="24"/>
          <w:szCs w:val="24"/>
        </w:rPr>
      </w:pPr>
      <w:r w:rsidRPr="000D4EFE">
        <w:rPr>
          <w:rFonts w:ascii="Arial" w:hAnsi="Arial" w:cs="Arial"/>
          <w:sz w:val="24"/>
          <w:szCs w:val="24"/>
        </w:rPr>
        <w:t>Jos pysäkillä olevan linja-auton kuljettaja tiellä, jolla suurin sallittu nopeus on enintään 60 km/h, osoittaa suuntamerkillä aikovansa lähteä liikkeelle, samaa tai viereistä ajokaistaa pysäkkiä lähestyvän ajoneuvon kuljettajan on vähennettävä nopeutta ja tarvittaessa pysäytettävä, jotta linja-auto voi esteettä läh</w:t>
      </w:r>
      <w:r w:rsidR="00200575">
        <w:rPr>
          <w:rFonts w:ascii="Arial" w:hAnsi="Arial" w:cs="Arial"/>
          <w:sz w:val="24"/>
          <w:szCs w:val="24"/>
        </w:rPr>
        <w:t>teä pysäkiltä.</w:t>
      </w:r>
    </w:p>
    <w:p w:rsidR="000D4EFE" w:rsidRPr="000D4EFE" w:rsidRDefault="000D4EFE" w:rsidP="000D4EFE">
      <w:pPr>
        <w:rPr>
          <w:rFonts w:ascii="Arial" w:hAnsi="Arial" w:cs="Arial"/>
          <w:sz w:val="24"/>
          <w:szCs w:val="24"/>
        </w:rPr>
      </w:pPr>
      <w:r w:rsidRPr="000D4EFE">
        <w:rPr>
          <w:rFonts w:ascii="Arial" w:hAnsi="Arial" w:cs="Arial"/>
          <w:sz w:val="24"/>
          <w:szCs w:val="24"/>
        </w:rPr>
        <w:t>Huolimatta 1 momentin säännöksestä linja-auton kuljettajan on noudatettava erityistä varovaisuutta vaaran välttämiseksi ja annettava suuntamerkki siten kuin 35 §:ssä säädetään.</w:t>
      </w:r>
    </w:p>
    <w:p w:rsidR="000D4EFE" w:rsidRPr="000D4EFE" w:rsidRDefault="00526F7E" w:rsidP="000D4EFE">
      <w:pPr>
        <w:rPr>
          <w:rFonts w:ascii="Arial" w:hAnsi="Arial" w:cs="Arial"/>
          <w:b/>
          <w:bCs/>
          <w:sz w:val="24"/>
          <w:szCs w:val="24"/>
        </w:rPr>
      </w:pPr>
      <w:hyperlink r:id="rId23" w:anchor="a267-1981" w:tooltip="Linkki voimaantulosäännökseen" w:history="1">
        <w:r w:rsidR="000D4EFE" w:rsidRPr="000D4EFE">
          <w:rPr>
            <w:rStyle w:val="Hyperlinkki"/>
            <w:rFonts w:ascii="Arial" w:hAnsi="Arial" w:cs="Arial"/>
            <w:b/>
            <w:bCs/>
            <w:sz w:val="24"/>
            <w:szCs w:val="24"/>
          </w:rPr>
          <w:t>23</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lastRenderedPageBreak/>
        <w:t>Tilannenopeus</w:t>
      </w:r>
    </w:p>
    <w:p w:rsidR="000D4EFE" w:rsidRPr="000D4EFE" w:rsidRDefault="000D4EFE" w:rsidP="000D4EFE">
      <w:pPr>
        <w:rPr>
          <w:rFonts w:ascii="Arial" w:hAnsi="Arial" w:cs="Arial"/>
          <w:sz w:val="24"/>
          <w:szCs w:val="24"/>
        </w:rPr>
      </w:pPr>
      <w:r w:rsidRPr="000D4EFE">
        <w:rPr>
          <w:rFonts w:ascii="Arial" w:hAnsi="Arial" w:cs="Arial"/>
          <w:sz w:val="24"/>
          <w:szCs w:val="24"/>
        </w:rPr>
        <w:t>Ajoneuvon nopeus on sovitettava sellaiseksi kuin liikenneturvallisuus edellyttää huomioon ottaen muun ohella tien kunto, sää, keli, näkyvyys, ajoneuvon kuormitus ja kuorman laatu sekä liikenneolosuhteet. Nopeus on pidettävä sellaisena, että kuljettaja säilyttää ajoneuvon hallinnan. Ajoneuvo on voitava pysäyttää edessä olevan ajoradan näkyvällä osalla ja kaikissa ennalta arvattavissa tilanteissa. Ennen kaukovaloilta lähivaloille vaihtamista nopeus on sovitettava uusia näkyvyysolosuhteita vastaavaksi.</w:t>
      </w:r>
    </w:p>
    <w:p w:rsidR="000D4EFE" w:rsidRPr="000D4EFE" w:rsidRDefault="000D4EFE" w:rsidP="000D4EFE">
      <w:pPr>
        <w:rPr>
          <w:rFonts w:ascii="Arial" w:hAnsi="Arial" w:cs="Arial"/>
          <w:sz w:val="24"/>
          <w:szCs w:val="24"/>
        </w:rPr>
      </w:pPr>
      <w:r w:rsidRPr="000D4EFE">
        <w:rPr>
          <w:rFonts w:ascii="Arial" w:hAnsi="Arial" w:cs="Arial"/>
          <w:sz w:val="24"/>
          <w:szCs w:val="24"/>
        </w:rPr>
        <w:t>Kuljettajan on sovitettava ajoneuvonsa nopeus sellaiseksi, etteivät muut tienkäyttäjät joudu kohtuuttomasti lian tai soran roiskumiselle alttiiksi.</w:t>
      </w:r>
    </w:p>
    <w:p w:rsidR="000D4EFE" w:rsidRPr="000D4EFE" w:rsidRDefault="00526F7E" w:rsidP="000D4EFE">
      <w:pPr>
        <w:rPr>
          <w:rFonts w:ascii="Arial" w:hAnsi="Arial" w:cs="Arial"/>
          <w:b/>
          <w:bCs/>
          <w:sz w:val="24"/>
          <w:szCs w:val="24"/>
        </w:rPr>
      </w:pPr>
      <w:hyperlink r:id="rId24" w:anchor="a267-1981" w:tooltip="Linkki voimaantulosäännökseen" w:history="1">
        <w:r w:rsidR="000D4EFE" w:rsidRPr="000D4EFE">
          <w:rPr>
            <w:rStyle w:val="Hyperlinkki"/>
            <w:rFonts w:ascii="Arial" w:hAnsi="Arial" w:cs="Arial"/>
            <w:b/>
            <w:bCs/>
            <w:sz w:val="24"/>
            <w:szCs w:val="24"/>
          </w:rPr>
          <w:t>24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Liikennettä estävän tai haittaavan ajon kielto</w:t>
      </w:r>
    </w:p>
    <w:p w:rsidR="000D4EFE" w:rsidRPr="000D4EFE" w:rsidRDefault="000D4EFE" w:rsidP="000D4EFE">
      <w:pPr>
        <w:rPr>
          <w:rFonts w:ascii="Arial" w:hAnsi="Arial" w:cs="Arial"/>
          <w:sz w:val="24"/>
          <w:szCs w:val="24"/>
        </w:rPr>
      </w:pPr>
      <w:r w:rsidRPr="000D4EFE">
        <w:rPr>
          <w:rFonts w:ascii="Arial" w:hAnsi="Arial" w:cs="Arial"/>
          <w:sz w:val="24"/>
          <w:szCs w:val="24"/>
        </w:rPr>
        <w:t>Liikennettä ei saa estää tai haitata ajamalla aiheettoman hitaasti tai tarpeettomasti äkkiä jarruttamalla.</w:t>
      </w:r>
    </w:p>
    <w:p w:rsidR="000D4EFE" w:rsidRPr="000D4EFE" w:rsidRDefault="00200575" w:rsidP="000D4EFE">
      <w:pPr>
        <w:rPr>
          <w:rFonts w:ascii="Arial" w:hAnsi="Arial" w:cs="Arial"/>
          <w:b/>
          <w:bCs/>
          <w:sz w:val="24"/>
          <w:szCs w:val="24"/>
        </w:rPr>
      </w:pPr>
      <w:r>
        <w:rPr>
          <w:rFonts w:ascii="Arial" w:hAnsi="Arial" w:cs="Arial"/>
          <w:b/>
          <w:bCs/>
          <w:sz w:val="24"/>
          <w:szCs w:val="24"/>
        </w:rPr>
        <w:t>24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Viestintälaitteiden käyttö ajon aikana</w:t>
      </w:r>
    </w:p>
    <w:p w:rsidR="000D4EFE" w:rsidRPr="000D4EFE" w:rsidRDefault="000D4EFE" w:rsidP="000D4EFE">
      <w:pPr>
        <w:rPr>
          <w:rFonts w:ascii="Arial" w:hAnsi="Arial" w:cs="Arial"/>
          <w:sz w:val="24"/>
          <w:szCs w:val="24"/>
        </w:rPr>
      </w:pPr>
      <w:r w:rsidRPr="000D4EFE">
        <w:rPr>
          <w:rFonts w:ascii="Arial" w:hAnsi="Arial" w:cs="Arial"/>
          <w:sz w:val="24"/>
          <w:szCs w:val="24"/>
        </w:rPr>
        <w:t>Radio- tai televisiovastaanotinta, muuta äänen- tai kuvantoistolaitetta taikka viestintälaitetta ei saa ajon aikana käyttää siten, että laitteen käyttö voi haitata ajoneuvon hallintalaitteiden käyttöä tai muuten häiritä kuljettajan keskittymistä liikenteeseen.</w:t>
      </w:r>
    </w:p>
    <w:p w:rsidR="000D4EFE" w:rsidRPr="000D4EFE" w:rsidRDefault="000D4EFE" w:rsidP="000D4EFE">
      <w:pPr>
        <w:rPr>
          <w:rFonts w:ascii="Arial" w:hAnsi="Arial" w:cs="Arial"/>
          <w:sz w:val="24"/>
          <w:szCs w:val="24"/>
        </w:rPr>
      </w:pPr>
      <w:r w:rsidRPr="000D4EFE">
        <w:rPr>
          <w:rFonts w:ascii="Arial" w:hAnsi="Arial" w:cs="Arial"/>
          <w:sz w:val="24"/>
          <w:szCs w:val="24"/>
        </w:rPr>
        <w:t>Moottorikäyttöisen ajoneuvon kuljettaja ei saa ajon aikana käyttää matkapuhelinta siten, että pitää sitä kädessään.</w:t>
      </w:r>
    </w:p>
    <w:p w:rsidR="000D4EFE" w:rsidRPr="000D4EFE" w:rsidRDefault="00526F7E" w:rsidP="000D4EFE">
      <w:pPr>
        <w:rPr>
          <w:rFonts w:ascii="Arial" w:hAnsi="Arial" w:cs="Arial"/>
          <w:b/>
          <w:bCs/>
          <w:sz w:val="24"/>
          <w:szCs w:val="24"/>
        </w:rPr>
      </w:pPr>
      <w:hyperlink r:id="rId25" w:anchor="a267-1981" w:tooltip="Linkki voimaantulosäännökseen" w:history="1">
        <w:r w:rsidR="000D4EFE" w:rsidRPr="000D4EFE">
          <w:rPr>
            <w:rStyle w:val="Hyperlinkki"/>
            <w:rFonts w:ascii="Arial" w:hAnsi="Arial" w:cs="Arial"/>
            <w:b/>
            <w:bCs/>
            <w:sz w:val="24"/>
            <w:szCs w:val="24"/>
          </w:rPr>
          <w:t>25</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Nopeusrajoitukset</w:t>
      </w:r>
    </w:p>
    <w:p w:rsidR="000D4EFE" w:rsidRPr="000D4EFE" w:rsidRDefault="000D4EFE" w:rsidP="000D4EFE">
      <w:pPr>
        <w:rPr>
          <w:rFonts w:ascii="Arial" w:hAnsi="Arial" w:cs="Arial"/>
          <w:sz w:val="24"/>
          <w:szCs w:val="24"/>
        </w:rPr>
      </w:pPr>
      <w:r w:rsidRPr="000D4EFE">
        <w:rPr>
          <w:rFonts w:ascii="Arial" w:hAnsi="Arial" w:cs="Arial"/>
          <w:sz w:val="24"/>
          <w:szCs w:val="24"/>
        </w:rPr>
        <w:t>Liikenneministeriö voi antaa määräyksiä yleisestä nopeusrajoituksesta koko maassa tai tietyssä osassa maata. Tiekohtaisista ja paikallisista nopeusrajoituksista päättää liikenneministeriön tarvittaessa antamien yleisten ohjeiden mukaisesti ja 51 §:n säännöksiä noudattaen se, jolle liikenteen ohjauslaitteen asettaminen kuuluu.</w:t>
      </w:r>
    </w:p>
    <w:p w:rsidR="000D4EFE" w:rsidRPr="000D4EFE" w:rsidRDefault="000D4EFE" w:rsidP="000D4EFE">
      <w:pPr>
        <w:rPr>
          <w:rFonts w:ascii="Arial" w:hAnsi="Arial" w:cs="Arial"/>
          <w:sz w:val="24"/>
          <w:szCs w:val="24"/>
        </w:rPr>
      </w:pPr>
      <w:r w:rsidRPr="000D4EFE">
        <w:rPr>
          <w:rFonts w:ascii="Arial" w:hAnsi="Arial" w:cs="Arial"/>
          <w:sz w:val="24"/>
          <w:szCs w:val="24"/>
        </w:rPr>
        <w:t>Moottorikäyttöisten ajoneuvojen suurimmista sallituista ajoneuvokohtaisista nopeuksista ja ajoneuvon turvallista käyttöä tietyllä nopeudella koskevista ehdoista säädetä</w:t>
      </w:r>
      <w:r w:rsidR="00200575">
        <w:rPr>
          <w:rFonts w:ascii="Arial" w:hAnsi="Arial" w:cs="Arial"/>
          <w:sz w:val="24"/>
          <w:szCs w:val="24"/>
        </w:rPr>
        <w:t>än valtioneuvoston asetuksella.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Hälytysajoneuvon, liikenteen valvontaan taikka poliisin, rajavartiolaitoksen, Tullin tai sotilaskurinpidosta ja rikostorjunnasta puolustusvoimissa annetun lain </w:t>
      </w:r>
      <w:hyperlink r:id="rId26" w:tooltip="Linkki SMUR-kortille" w:history="1">
        <w:r w:rsidRPr="000D4EFE">
          <w:rPr>
            <w:rStyle w:val="Hyperlinkki"/>
            <w:rFonts w:ascii="Arial" w:hAnsi="Arial" w:cs="Arial"/>
            <w:sz w:val="24"/>
            <w:szCs w:val="24"/>
          </w:rPr>
          <w:t>(255/2014) 86 §:n</w:t>
        </w:r>
      </w:hyperlink>
      <w:r w:rsidRPr="000D4EFE">
        <w:rPr>
          <w:rFonts w:ascii="Arial" w:hAnsi="Arial" w:cs="Arial"/>
          <w:sz w:val="24"/>
          <w:szCs w:val="24"/>
        </w:rPr>
        <w:t xml:space="preserve"> 1 momentin mukaiseen virkatehtävään käytettävän ajoneuvon kuljettaja sekä poliisiajoneuvon vetämään saattueeseen kuuluvan ajoneuvon kuljettaja saa ylittää tässä pykälässä tarkoitetun suurimman sallitun nopeuden, jos tehtävän kiireellisyys sitä välttämättä edellyttää. </w:t>
      </w:r>
      <w:hyperlink r:id="rId27" w:anchor="a28.3.2014-259" w:tooltip="Linkki muutossäädöksen voimaantulotietoihin" w:history="1">
        <w:r w:rsidRPr="000D4EFE">
          <w:rPr>
            <w:rStyle w:val="Hyperlinkki"/>
            <w:rFonts w:ascii="Arial" w:hAnsi="Arial" w:cs="Arial"/>
            <w:sz w:val="24"/>
            <w:szCs w:val="24"/>
          </w:rPr>
          <w:t>(28.3.2014/259)</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Sen lisäksi, mitä 3 momentissa on säädetty, saa sairaankuljetukseen käytettävän erikoisauton kuljettaja ylittää erikoisautoille säädetyn suurimman sallitun nopeuden, vaikkei tehtävän kiireellisyys sitä enää välttämättä edellytäkään. </w:t>
      </w:r>
      <w:hyperlink r:id="rId28" w:anchor="a27.3.1987-356" w:tooltip="Linkki muutossäädöksen voimaantulotietoihin" w:history="1">
        <w:r w:rsidRPr="000D4EFE">
          <w:rPr>
            <w:rStyle w:val="Hyperlinkki"/>
            <w:rFonts w:ascii="Arial" w:hAnsi="Arial" w:cs="Arial"/>
            <w:sz w:val="24"/>
            <w:szCs w:val="24"/>
          </w:rPr>
          <w:t>(27.3.1987/356)</w:t>
        </w:r>
      </w:hyperlink>
    </w:p>
    <w:p w:rsidR="000D4EFE" w:rsidRPr="000D4EFE" w:rsidRDefault="00526F7E" w:rsidP="000D4EFE">
      <w:pPr>
        <w:rPr>
          <w:rFonts w:ascii="Arial" w:hAnsi="Arial" w:cs="Arial"/>
          <w:b/>
          <w:bCs/>
          <w:sz w:val="24"/>
          <w:szCs w:val="24"/>
        </w:rPr>
      </w:pPr>
      <w:hyperlink r:id="rId29" w:anchor="a267-1981" w:tooltip="Linkki voimaantulosäännökseen" w:history="1">
        <w:r w:rsidR="000D4EFE" w:rsidRPr="000D4EFE">
          <w:rPr>
            <w:rStyle w:val="Hyperlinkki"/>
            <w:rFonts w:ascii="Arial" w:hAnsi="Arial" w:cs="Arial"/>
            <w:b/>
            <w:bCs/>
            <w:sz w:val="24"/>
            <w:szCs w:val="24"/>
          </w:rPr>
          <w:t>26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Pysäyttäminen ja pysäköinti</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Ajoneuvon saa tiellä pysäyttää tai pysäköidä vain oikealle puolelle. Yksisuuntaisella tiellä on pysäyttäminen ja pysäköinti myös vasemmalle puolelle tietä sallittu.</w:t>
      </w:r>
    </w:p>
    <w:p w:rsidR="000D4EFE" w:rsidRPr="000D4EFE" w:rsidRDefault="000D4EFE" w:rsidP="000D4EFE">
      <w:pPr>
        <w:rPr>
          <w:rFonts w:ascii="Arial" w:hAnsi="Arial" w:cs="Arial"/>
          <w:sz w:val="24"/>
          <w:szCs w:val="24"/>
        </w:rPr>
      </w:pPr>
      <w:r w:rsidRPr="000D4EFE">
        <w:rPr>
          <w:rFonts w:ascii="Arial" w:hAnsi="Arial" w:cs="Arial"/>
          <w:sz w:val="24"/>
          <w:szCs w:val="24"/>
        </w:rPr>
        <w:t>Ajoneuvo on pysäytettävä tai pysäköitävä tien suuntaisesti ja mahdollisimman kauas ajoradan keskeltä.</w:t>
      </w:r>
    </w:p>
    <w:p w:rsidR="000D4EFE" w:rsidRPr="000D4EFE" w:rsidRDefault="000D4EFE" w:rsidP="000D4EFE">
      <w:pPr>
        <w:rPr>
          <w:rFonts w:ascii="Arial" w:hAnsi="Arial" w:cs="Arial"/>
          <w:sz w:val="24"/>
          <w:szCs w:val="24"/>
        </w:rPr>
      </w:pPr>
      <w:r w:rsidRPr="000D4EFE">
        <w:rPr>
          <w:rFonts w:ascii="Arial" w:hAnsi="Arial" w:cs="Arial"/>
          <w:sz w:val="24"/>
          <w:szCs w:val="24"/>
        </w:rPr>
        <w:t>Maitoa kuljettavan ajoneuvon saa taajaman ulkopuolella pysäyttää kaksisuuntaisellakin tiellä myös tien vasemmalle puolelle maitolaiturin kohdalle kuormaamista ja kuorman purkamista varten. Tällöin kuljettajan on noudatettava erityistä varovaisuutta.</w:t>
      </w:r>
    </w:p>
    <w:p w:rsidR="000D4EFE" w:rsidRPr="000D4EFE" w:rsidRDefault="00526F7E" w:rsidP="000D4EFE">
      <w:pPr>
        <w:rPr>
          <w:rFonts w:ascii="Arial" w:hAnsi="Arial" w:cs="Arial"/>
          <w:b/>
          <w:bCs/>
          <w:sz w:val="24"/>
          <w:szCs w:val="24"/>
        </w:rPr>
      </w:pPr>
      <w:hyperlink r:id="rId30" w:anchor="a267-1981" w:tooltip="Linkki voimaantulosäännökseen" w:history="1">
        <w:r w:rsidR="000D4EFE" w:rsidRPr="000D4EFE">
          <w:rPr>
            <w:rStyle w:val="Hyperlinkki"/>
            <w:rFonts w:ascii="Arial" w:hAnsi="Arial" w:cs="Arial"/>
            <w:b/>
            <w:bCs/>
            <w:sz w:val="24"/>
            <w:szCs w:val="24"/>
          </w:rPr>
          <w:t>27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Pysäyttämistä ja pysäköimistä koskevat kiellot</w:t>
      </w:r>
    </w:p>
    <w:p w:rsidR="000D4EFE" w:rsidRPr="000D4EFE" w:rsidRDefault="000D4EFE" w:rsidP="000D4EFE">
      <w:pPr>
        <w:rPr>
          <w:rFonts w:ascii="Arial" w:hAnsi="Arial" w:cs="Arial"/>
          <w:sz w:val="24"/>
          <w:szCs w:val="24"/>
        </w:rPr>
      </w:pPr>
      <w:r w:rsidRPr="000D4EFE">
        <w:rPr>
          <w:rFonts w:ascii="Arial" w:hAnsi="Arial" w:cs="Arial"/>
          <w:sz w:val="24"/>
          <w:szCs w:val="24"/>
        </w:rPr>
        <w:t>Ajoneuvoa ei saa pysäyttää eikä pysäköidä sellaiseen paikkaan eikä siten, että siitä aiheutuu vaaraa tai että liikenne tarpeettomasti estyy tai häiriytyy.</w:t>
      </w:r>
    </w:p>
    <w:p w:rsidR="000D4EFE" w:rsidRPr="000D4EFE" w:rsidRDefault="000D4EFE" w:rsidP="000D4EFE">
      <w:pPr>
        <w:rPr>
          <w:rFonts w:ascii="Arial" w:hAnsi="Arial" w:cs="Arial"/>
          <w:sz w:val="24"/>
          <w:szCs w:val="24"/>
        </w:rPr>
      </w:pPr>
      <w:r w:rsidRPr="000D4EFE">
        <w:rPr>
          <w:rFonts w:ascii="Arial" w:hAnsi="Arial" w:cs="Arial"/>
          <w:sz w:val="24"/>
          <w:szCs w:val="24"/>
        </w:rPr>
        <w:t>Pysäyttäminen ja pysäköinti on kielletty:</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1) jalkakäytävällä, suojatiellä, pyörätiellä ja pyörätien jatkeella sekä viiden metrin matkalla ennen suojatietä, risteävää pyörätietä tai pyörätien jatketta; </w:t>
      </w:r>
      <w:hyperlink r:id="rId31" w:anchor="a24.6.2010-624" w:tooltip="Linkki muutossäädöksen voimaantulotietoihin" w:history="1">
        <w:r w:rsidRPr="000D4EFE">
          <w:rPr>
            <w:rStyle w:val="Hyperlinkki"/>
            <w:rFonts w:ascii="Arial" w:hAnsi="Arial" w:cs="Arial"/>
            <w:sz w:val="24"/>
            <w:szCs w:val="24"/>
          </w:rPr>
          <w:t>(24.6.2010/624)</w:t>
        </w:r>
      </w:hyperlink>
    </w:p>
    <w:p w:rsidR="000D4EFE" w:rsidRPr="000D4EFE" w:rsidRDefault="000D4EFE" w:rsidP="000D4EFE">
      <w:pPr>
        <w:rPr>
          <w:rFonts w:ascii="Arial" w:hAnsi="Arial" w:cs="Arial"/>
          <w:sz w:val="24"/>
          <w:szCs w:val="24"/>
        </w:rPr>
      </w:pPr>
      <w:r w:rsidRPr="000D4EFE">
        <w:rPr>
          <w:rFonts w:ascii="Arial" w:hAnsi="Arial" w:cs="Arial"/>
          <w:sz w:val="24"/>
          <w:szCs w:val="24"/>
        </w:rPr>
        <w:t>2) risteyksessä ja viittä metriä lähempänä risteävän ajoradan lähintä reunaa tai sen ajateltua jatkoa ajoradalla;</w:t>
      </w:r>
    </w:p>
    <w:p w:rsidR="000D4EFE" w:rsidRPr="000D4EFE" w:rsidRDefault="000D4EFE" w:rsidP="000D4EFE">
      <w:pPr>
        <w:rPr>
          <w:rFonts w:ascii="Arial" w:hAnsi="Arial" w:cs="Arial"/>
          <w:sz w:val="24"/>
          <w:szCs w:val="24"/>
        </w:rPr>
      </w:pPr>
      <w:r w:rsidRPr="000D4EFE">
        <w:rPr>
          <w:rFonts w:ascii="Arial" w:hAnsi="Arial" w:cs="Arial"/>
          <w:sz w:val="24"/>
          <w:szCs w:val="24"/>
        </w:rPr>
        <w:t>3) niin lähellä rautatien tai raitiotien kiskoja, että siitä on haittaa kiskoliikenteelle;</w:t>
      </w:r>
    </w:p>
    <w:p w:rsidR="000D4EFE" w:rsidRPr="000D4EFE" w:rsidRDefault="000D4EFE" w:rsidP="000D4EFE">
      <w:pPr>
        <w:rPr>
          <w:rFonts w:ascii="Arial" w:hAnsi="Arial" w:cs="Arial"/>
          <w:sz w:val="24"/>
          <w:szCs w:val="24"/>
        </w:rPr>
      </w:pPr>
      <w:r w:rsidRPr="000D4EFE">
        <w:rPr>
          <w:rFonts w:ascii="Arial" w:hAnsi="Arial" w:cs="Arial"/>
          <w:sz w:val="24"/>
          <w:szCs w:val="24"/>
        </w:rPr>
        <w:t>4) siten, että liikennemerkki tai liikennevaloihin kuuluva opastin peittyy;</w:t>
      </w:r>
    </w:p>
    <w:p w:rsidR="000D4EFE" w:rsidRPr="000D4EFE" w:rsidRDefault="000D4EFE" w:rsidP="000D4EFE">
      <w:pPr>
        <w:rPr>
          <w:rFonts w:ascii="Arial" w:hAnsi="Arial" w:cs="Arial"/>
          <w:sz w:val="24"/>
          <w:szCs w:val="24"/>
        </w:rPr>
      </w:pPr>
      <w:r w:rsidRPr="000D4EFE">
        <w:rPr>
          <w:rFonts w:ascii="Arial" w:hAnsi="Arial" w:cs="Arial"/>
          <w:sz w:val="24"/>
          <w:szCs w:val="24"/>
        </w:rPr>
        <w:t>5) alikäytävässä ja tunnelissa;</w:t>
      </w:r>
    </w:p>
    <w:p w:rsidR="000D4EFE" w:rsidRPr="000D4EFE" w:rsidRDefault="000D4EFE" w:rsidP="000D4EFE">
      <w:pPr>
        <w:rPr>
          <w:rFonts w:ascii="Arial" w:hAnsi="Arial" w:cs="Arial"/>
          <w:sz w:val="24"/>
          <w:szCs w:val="24"/>
        </w:rPr>
      </w:pPr>
      <w:r w:rsidRPr="000D4EFE">
        <w:rPr>
          <w:rFonts w:ascii="Arial" w:hAnsi="Arial" w:cs="Arial"/>
          <w:sz w:val="24"/>
          <w:szCs w:val="24"/>
        </w:rPr>
        <w:t>6) mäenharjalla tai näkyvyydeltään rajoitetussa kaarteessa ja niiden läheisyydessä;</w:t>
      </w:r>
    </w:p>
    <w:p w:rsidR="000D4EFE" w:rsidRPr="000D4EFE" w:rsidRDefault="000D4EFE" w:rsidP="000D4EFE">
      <w:pPr>
        <w:rPr>
          <w:rFonts w:ascii="Arial" w:hAnsi="Arial" w:cs="Arial"/>
          <w:sz w:val="24"/>
          <w:szCs w:val="24"/>
        </w:rPr>
      </w:pPr>
      <w:r w:rsidRPr="000D4EFE">
        <w:rPr>
          <w:rFonts w:ascii="Arial" w:hAnsi="Arial" w:cs="Arial"/>
          <w:sz w:val="24"/>
          <w:szCs w:val="24"/>
        </w:rPr>
        <w:t>7) missä ajorata ennen risteystä on sulkuviivoin tai ryhmitysmerkein jaettu eri ajokaistoihin, eikä niin lähelle tällaista sulkuviivaa tai merkkiä, että ajo asianomaiselle ajokaistalle vaikeutuu;</w:t>
      </w:r>
    </w:p>
    <w:p w:rsidR="000D4EFE" w:rsidRPr="000D4EFE" w:rsidRDefault="000D4EFE" w:rsidP="000D4EFE">
      <w:pPr>
        <w:rPr>
          <w:rFonts w:ascii="Arial" w:hAnsi="Arial" w:cs="Arial"/>
          <w:sz w:val="24"/>
          <w:szCs w:val="24"/>
        </w:rPr>
      </w:pPr>
      <w:r w:rsidRPr="000D4EFE">
        <w:rPr>
          <w:rFonts w:ascii="Arial" w:hAnsi="Arial" w:cs="Arial"/>
          <w:sz w:val="24"/>
          <w:szCs w:val="24"/>
        </w:rPr>
        <w:t>8) jollei maksua ole suoritettu, sellaiselle pysäköintipaikalle tai -alueelle, jonka käyttämisestä on vahvistettu maksu; sekä</w:t>
      </w:r>
    </w:p>
    <w:p w:rsidR="000D4EFE" w:rsidRPr="000D4EFE" w:rsidRDefault="000D4EFE" w:rsidP="000D4EFE">
      <w:pPr>
        <w:rPr>
          <w:rFonts w:ascii="Arial" w:hAnsi="Arial" w:cs="Arial"/>
          <w:sz w:val="24"/>
          <w:szCs w:val="24"/>
        </w:rPr>
      </w:pPr>
      <w:r w:rsidRPr="000D4EFE">
        <w:rPr>
          <w:rFonts w:ascii="Arial" w:hAnsi="Arial" w:cs="Arial"/>
          <w:sz w:val="24"/>
          <w:szCs w:val="24"/>
        </w:rPr>
        <w:t>9) sulkuviivan kohdalle, milloin ajoneuvon ja sulkuviivan väliin jää vähemmän kuin kolme metriä eikä ajoneuvon ja sulkuviivan välissä ole katkoviivaa.</w:t>
      </w:r>
    </w:p>
    <w:p w:rsidR="000D4EFE" w:rsidRPr="000D4EFE" w:rsidRDefault="000D4EFE" w:rsidP="000D4EFE">
      <w:pPr>
        <w:rPr>
          <w:rFonts w:ascii="Arial" w:hAnsi="Arial" w:cs="Arial"/>
          <w:sz w:val="24"/>
          <w:szCs w:val="24"/>
        </w:rPr>
      </w:pPr>
      <w:r w:rsidRPr="000D4EFE">
        <w:rPr>
          <w:rFonts w:ascii="Arial" w:hAnsi="Arial" w:cs="Arial"/>
          <w:sz w:val="24"/>
          <w:szCs w:val="24"/>
        </w:rPr>
        <w:t>Polkupyörän ja mopon saa pysäyttää ja pysäköidä jalkakäytävälle ja pyörätielle. Muunkin ajoneuvon saa erityistä varovaisuutta noudattaen pysäyttää lyhyeksi ajaksi jalkakäytävälle ja pyörätielle ajoneuvoon nousemista, siitä poistumista, sen kuormaamista tai kuorman purkamista varten, milloin läheisyydessä ei ole käytettävissä muuta pysäyttämiseen sopivaa paikkaa ja pysäyttämiseen on pakottavia syitä. Pysäytetty ajoneuvo ei kuitenkaan saa kohtuuttomasti haitata jalkakäytävällä ja pyörätiellä kulkemista. Kuljettajan on tällöin pysyteltävä ajoneuvonsa läheisyydessä ja tarvittaessa siirrettävä ajoneuvo paikkaan, jossa se ei häiritse muuta liikennettä.</w:t>
      </w:r>
    </w:p>
    <w:p w:rsidR="000D4EFE" w:rsidRPr="000D4EFE" w:rsidRDefault="00526F7E" w:rsidP="000D4EFE">
      <w:pPr>
        <w:rPr>
          <w:rFonts w:ascii="Arial" w:hAnsi="Arial" w:cs="Arial"/>
          <w:b/>
          <w:bCs/>
          <w:sz w:val="24"/>
          <w:szCs w:val="24"/>
        </w:rPr>
      </w:pPr>
      <w:hyperlink r:id="rId32" w:anchor="a267-1981" w:tooltip="Linkki voimaantulosäännökseen" w:history="1">
        <w:r w:rsidR="000D4EFE" w:rsidRPr="000D4EFE">
          <w:rPr>
            <w:rStyle w:val="Hyperlinkki"/>
            <w:rFonts w:ascii="Arial" w:hAnsi="Arial" w:cs="Arial"/>
            <w:b/>
            <w:bCs/>
            <w:sz w:val="24"/>
            <w:szCs w:val="24"/>
          </w:rPr>
          <w:t>28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Erityiset pysäköintikiellot</w:t>
      </w:r>
    </w:p>
    <w:p w:rsidR="000D4EFE" w:rsidRPr="000D4EFE" w:rsidRDefault="000D4EFE" w:rsidP="000D4EFE">
      <w:pPr>
        <w:rPr>
          <w:rFonts w:ascii="Arial" w:hAnsi="Arial" w:cs="Arial"/>
          <w:sz w:val="24"/>
          <w:szCs w:val="24"/>
        </w:rPr>
      </w:pPr>
      <w:r w:rsidRPr="000D4EFE">
        <w:rPr>
          <w:rFonts w:ascii="Arial" w:hAnsi="Arial" w:cs="Arial"/>
          <w:sz w:val="24"/>
          <w:szCs w:val="24"/>
        </w:rPr>
        <w:t>Pysäköinti on kielletty:</w:t>
      </w:r>
    </w:p>
    <w:p w:rsidR="000D4EFE" w:rsidRPr="000D4EFE" w:rsidRDefault="000D4EFE" w:rsidP="000D4EFE">
      <w:pPr>
        <w:rPr>
          <w:rFonts w:ascii="Arial" w:hAnsi="Arial" w:cs="Arial"/>
          <w:sz w:val="24"/>
          <w:szCs w:val="24"/>
        </w:rPr>
      </w:pPr>
      <w:r w:rsidRPr="000D4EFE">
        <w:rPr>
          <w:rFonts w:ascii="Arial" w:hAnsi="Arial" w:cs="Arial"/>
          <w:sz w:val="24"/>
          <w:szCs w:val="24"/>
        </w:rPr>
        <w:t>1) kolmeakymmentä metriä lähempänä rautatien tasoristeystä;</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2) kiinteistölle johtavan ajotien kohdalla ja muutoinkin siten, että ajoneuvoliikenne kiinteistölle tai sieltä pois oleellisesti vaikeutuu;</w:t>
      </w:r>
    </w:p>
    <w:p w:rsidR="000D4EFE" w:rsidRPr="000D4EFE" w:rsidRDefault="000D4EFE" w:rsidP="000D4EFE">
      <w:pPr>
        <w:rPr>
          <w:rFonts w:ascii="Arial" w:hAnsi="Arial" w:cs="Arial"/>
          <w:sz w:val="24"/>
          <w:szCs w:val="24"/>
        </w:rPr>
      </w:pPr>
      <w:r w:rsidRPr="000D4EFE">
        <w:rPr>
          <w:rFonts w:ascii="Arial" w:hAnsi="Arial" w:cs="Arial"/>
          <w:sz w:val="24"/>
          <w:szCs w:val="24"/>
        </w:rPr>
        <w:t>3) ajoradan reunan suuntaisesti pysäytetyn muun ajoneuvon kuin kaksipyöräisen polkupyörän, mopon tai sivuvaunuttoman moottoripyörän rinnalla;</w:t>
      </w:r>
    </w:p>
    <w:p w:rsidR="000D4EFE" w:rsidRPr="000D4EFE" w:rsidRDefault="000D4EFE" w:rsidP="000D4EFE">
      <w:pPr>
        <w:rPr>
          <w:rFonts w:ascii="Arial" w:hAnsi="Arial" w:cs="Arial"/>
          <w:sz w:val="24"/>
          <w:szCs w:val="24"/>
        </w:rPr>
      </w:pPr>
      <w:r w:rsidRPr="000D4EFE">
        <w:rPr>
          <w:rFonts w:ascii="Arial" w:hAnsi="Arial" w:cs="Arial"/>
          <w:sz w:val="24"/>
          <w:szCs w:val="24"/>
        </w:rPr>
        <w:t>4) siten, että pääsy toiseen ajoneuvoon tai sen kuljettaminen pois paikalta estyy;</w:t>
      </w:r>
    </w:p>
    <w:p w:rsidR="000D4EFE" w:rsidRPr="000D4EFE" w:rsidRDefault="000D4EFE" w:rsidP="000D4EFE">
      <w:pPr>
        <w:rPr>
          <w:rFonts w:ascii="Arial" w:hAnsi="Arial" w:cs="Arial"/>
          <w:sz w:val="24"/>
          <w:szCs w:val="24"/>
        </w:rPr>
      </w:pPr>
      <w:r w:rsidRPr="000D4EFE">
        <w:rPr>
          <w:rFonts w:ascii="Arial" w:hAnsi="Arial" w:cs="Arial"/>
          <w:sz w:val="24"/>
          <w:szCs w:val="24"/>
        </w:rPr>
        <w:t>5) taajaman ulkopuolella ajoradalla, jos tie liikennemerkein on osoitettu etuajo-oikeutetuksi; sekä</w:t>
      </w:r>
    </w:p>
    <w:p w:rsidR="000D4EFE" w:rsidRPr="000D4EFE" w:rsidRDefault="000D4EFE" w:rsidP="000D4EFE">
      <w:pPr>
        <w:rPr>
          <w:rFonts w:ascii="Arial" w:hAnsi="Arial" w:cs="Arial"/>
          <w:sz w:val="24"/>
          <w:szCs w:val="24"/>
        </w:rPr>
      </w:pPr>
      <w:r w:rsidRPr="000D4EFE">
        <w:rPr>
          <w:rFonts w:ascii="Arial" w:hAnsi="Arial" w:cs="Arial"/>
          <w:sz w:val="24"/>
          <w:szCs w:val="24"/>
        </w:rPr>
        <w:t>6) merkityn pysäköintipaikan vieressä tahi merkityllä pysäköintipaikalla siten, että ajoneuvo osittainkin jää kullekin ajoneuvolle merkityn paikan ulkopuolelle.</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Tielle ei saa jättää eikä tiellä saa säilyttää tai varastoida ajoneuvoa, jota tosiasiallisesti ei käytetä liikenteessä. </w:t>
      </w:r>
      <w:hyperlink r:id="rId33" w:anchor="a5.12.2008-829" w:tooltip="Linkki muutossäädöksen voimaantulotietoihin" w:history="1">
        <w:r w:rsidRPr="000D4EFE">
          <w:rPr>
            <w:rStyle w:val="Hyperlinkki"/>
            <w:rFonts w:ascii="Arial" w:hAnsi="Arial" w:cs="Arial"/>
            <w:sz w:val="24"/>
            <w:szCs w:val="24"/>
          </w:rPr>
          <w:t>(5.12.2008/829)</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Pysäköinti yksityiselle alueelle ilman kiinteistön omistajan tai haltijan lupaa on kielletty. Pysäköintiä koskevat määräykset yksityisellä alueella on ilmaistava selvästi havaittavalla tavalla. </w:t>
      </w:r>
      <w:hyperlink r:id="rId34" w:anchor="a27.6.2003-621" w:tooltip="Linkki muutossäädöksen voimaantulotietoihin" w:history="1">
        <w:r w:rsidRPr="000D4EFE">
          <w:rPr>
            <w:rStyle w:val="Hyperlinkki"/>
            <w:rFonts w:ascii="Arial" w:hAnsi="Arial" w:cs="Arial"/>
            <w:sz w:val="24"/>
            <w:szCs w:val="24"/>
          </w:rPr>
          <w:t>(27.6.2003/621)</w:t>
        </w:r>
      </w:hyperlink>
    </w:p>
    <w:p w:rsidR="000D4EFE" w:rsidRPr="000D4EFE" w:rsidRDefault="00200575" w:rsidP="000D4EFE">
      <w:pPr>
        <w:rPr>
          <w:rFonts w:ascii="Arial" w:hAnsi="Arial" w:cs="Arial"/>
          <w:b/>
          <w:bCs/>
          <w:sz w:val="24"/>
          <w:szCs w:val="24"/>
        </w:rPr>
      </w:pPr>
      <w:r>
        <w:rPr>
          <w:rFonts w:ascii="Arial" w:hAnsi="Arial" w:cs="Arial"/>
          <w:b/>
          <w:bCs/>
          <w:sz w:val="24"/>
          <w:szCs w:val="24"/>
        </w:rPr>
        <w:t>28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Pysäköintikiekon käyttövelvollisuus</w:t>
      </w:r>
    </w:p>
    <w:p w:rsidR="000D4EFE" w:rsidRPr="000D4EFE" w:rsidRDefault="000D4EFE" w:rsidP="000D4EFE">
      <w:pPr>
        <w:rPr>
          <w:rFonts w:ascii="Arial" w:hAnsi="Arial" w:cs="Arial"/>
          <w:sz w:val="24"/>
          <w:szCs w:val="24"/>
        </w:rPr>
      </w:pPr>
      <w:r w:rsidRPr="000D4EFE">
        <w:rPr>
          <w:rFonts w:ascii="Arial" w:hAnsi="Arial" w:cs="Arial"/>
          <w:sz w:val="24"/>
          <w:szCs w:val="24"/>
        </w:rPr>
        <w:t>Jos pysäköinnin enimmäisaikaa on liikennemerkein rajoitettu, autoa ei saa pysäköidä ilman pysäköintikiekkoa, jos kunta on päättänyt ottaa pysäköintikiekon käyttöön kunnan alueella. Kiekkoa ei kuitenkaan käytetä maksullisella pysäköintipaikalla ja pysäköintikiekon käyttövelvollisuus on liikennemerkein osoitettava.</w:t>
      </w:r>
    </w:p>
    <w:p w:rsidR="000D4EFE" w:rsidRPr="000D4EFE" w:rsidRDefault="000D4EFE" w:rsidP="000D4EFE">
      <w:pPr>
        <w:rPr>
          <w:rFonts w:ascii="Arial" w:hAnsi="Arial" w:cs="Arial"/>
          <w:sz w:val="24"/>
          <w:szCs w:val="24"/>
        </w:rPr>
      </w:pPr>
      <w:r w:rsidRPr="000D4EFE">
        <w:rPr>
          <w:rFonts w:ascii="Arial" w:hAnsi="Arial" w:cs="Arial"/>
          <w:sz w:val="24"/>
          <w:szCs w:val="24"/>
        </w:rPr>
        <w:t>Pysäköintikiekko on pysäköinnin ajaksi sijoitettava näkyvään paikkaan autossa ja siihen on merkittävä saapumisaika siten kuin liikenneministeriö tarkemmin määrää.</w:t>
      </w:r>
    </w:p>
    <w:p w:rsidR="000D4EFE" w:rsidRPr="000D4EFE" w:rsidRDefault="000D4EFE" w:rsidP="000D4EFE">
      <w:pPr>
        <w:rPr>
          <w:rFonts w:ascii="Arial" w:hAnsi="Arial" w:cs="Arial"/>
          <w:sz w:val="24"/>
          <w:szCs w:val="24"/>
        </w:rPr>
      </w:pPr>
      <w:r w:rsidRPr="000D4EFE">
        <w:rPr>
          <w:rFonts w:ascii="Arial" w:hAnsi="Arial" w:cs="Arial"/>
          <w:sz w:val="24"/>
          <w:szCs w:val="24"/>
        </w:rPr>
        <w:t>Liikenneministeriö antaa myös tarkemmat määräykset pysäköintikiekosta ja sen käyttövelvollisuudesta.</w:t>
      </w:r>
    </w:p>
    <w:p w:rsidR="000D4EFE" w:rsidRPr="000D4EFE" w:rsidRDefault="00200575" w:rsidP="000D4EFE">
      <w:pPr>
        <w:rPr>
          <w:rFonts w:ascii="Arial" w:hAnsi="Arial" w:cs="Arial"/>
          <w:b/>
          <w:bCs/>
          <w:sz w:val="24"/>
          <w:szCs w:val="24"/>
        </w:rPr>
      </w:pPr>
      <w:r>
        <w:rPr>
          <w:rFonts w:ascii="Arial" w:hAnsi="Arial" w:cs="Arial"/>
          <w:b/>
          <w:bCs/>
          <w:sz w:val="24"/>
          <w:szCs w:val="24"/>
        </w:rPr>
        <w:t>28 b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Vammaisen pysäköintilupa</w:t>
      </w:r>
    </w:p>
    <w:p w:rsidR="000D4EFE" w:rsidRPr="000D4EFE" w:rsidRDefault="000D4EFE" w:rsidP="000D4EFE">
      <w:pPr>
        <w:rPr>
          <w:rFonts w:ascii="Arial" w:hAnsi="Arial" w:cs="Arial"/>
          <w:sz w:val="24"/>
          <w:szCs w:val="24"/>
        </w:rPr>
      </w:pPr>
      <w:r w:rsidRPr="000D4EFE">
        <w:rPr>
          <w:rFonts w:ascii="Arial" w:hAnsi="Arial" w:cs="Arial"/>
          <w:sz w:val="24"/>
          <w:szCs w:val="24"/>
        </w:rPr>
        <w:t>Vammaisen pysäköintiluvalla tai vastaavalla asianomaisen ulkomaisen viranomaisen myöntämällä luvalla, jossa on kansainvälinen vammaisen tunnus, saa ajoneuvon pysäköidä:</w:t>
      </w:r>
    </w:p>
    <w:p w:rsidR="000D4EFE" w:rsidRPr="000D4EFE" w:rsidRDefault="000D4EFE" w:rsidP="000D4EFE">
      <w:pPr>
        <w:rPr>
          <w:rFonts w:ascii="Arial" w:hAnsi="Arial" w:cs="Arial"/>
          <w:sz w:val="24"/>
          <w:szCs w:val="24"/>
        </w:rPr>
      </w:pPr>
      <w:r w:rsidRPr="000D4EFE">
        <w:rPr>
          <w:rFonts w:ascii="Arial" w:hAnsi="Arial" w:cs="Arial"/>
          <w:sz w:val="24"/>
          <w:szCs w:val="24"/>
        </w:rPr>
        <w:t>1) maksulliselle pysäköintipaikalle maksua suorittamatta;</w:t>
      </w:r>
    </w:p>
    <w:p w:rsidR="000D4EFE" w:rsidRPr="000D4EFE" w:rsidRDefault="000D4EFE" w:rsidP="000D4EFE">
      <w:pPr>
        <w:rPr>
          <w:rFonts w:ascii="Arial" w:hAnsi="Arial" w:cs="Arial"/>
          <w:sz w:val="24"/>
          <w:szCs w:val="24"/>
        </w:rPr>
      </w:pPr>
      <w:r w:rsidRPr="000D4EFE">
        <w:rPr>
          <w:rFonts w:ascii="Arial" w:hAnsi="Arial" w:cs="Arial"/>
          <w:sz w:val="24"/>
          <w:szCs w:val="24"/>
        </w:rPr>
        <w:t>2) alueelle, missä pysäköinti on liikennemerkein kielletty;</w:t>
      </w:r>
    </w:p>
    <w:p w:rsidR="000D4EFE" w:rsidRPr="000D4EFE" w:rsidRDefault="000D4EFE" w:rsidP="000D4EFE">
      <w:pPr>
        <w:rPr>
          <w:rFonts w:ascii="Arial" w:hAnsi="Arial" w:cs="Arial"/>
          <w:sz w:val="24"/>
          <w:szCs w:val="24"/>
        </w:rPr>
      </w:pPr>
      <w:r w:rsidRPr="000D4EFE">
        <w:rPr>
          <w:rFonts w:ascii="Arial" w:hAnsi="Arial" w:cs="Arial"/>
          <w:sz w:val="24"/>
          <w:szCs w:val="24"/>
        </w:rPr>
        <w:t>3) sellaiselle pysäköintipaikalle, jossa pysäköinnin enimmäisaikaa on liikennemerkein rajoitettu, rajoitusta pitemmäksi ajaksi.</w:t>
      </w:r>
    </w:p>
    <w:p w:rsidR="000D4EFE" w:rsidRPr="000D4EFE" w:rsidRDefault="000D4EFE" w:rsidP="000D4EFE">
      <w:pPr>
        <w:rPr>
          <w:rFonts w:ascii="Arial" w:hAnsi="Arial" w:cs="Arial"/>
          <w:sz w:val="24"/>
          <w:szCs w:val="24"/>
        </w:rPr>
      </w:pPr>
      <w:r w:rsidRPr="000D4EFE">
        <w:rPr>
          <w:rFonts w:ascii="Arial" w:hAnsi="Arial" w:cs="Arial"/>
          <w:sz w:val="24"/>
          <w:szCs w:val="24"/>
        </w:rPr>
        <w:t>Pysäköintilupa on pysäköimisen ajaksi sijoitettava näkyvään paikkaan, autossa tuulilasin sisäpuolelle.</w:t>
      </w:r>
    </w:p>
    <w:p w:rsidR="000D4EFE" w:rsidRPr="000D4EFE" w:rsidRDefault="000D4EFE" w:rsidP="000D4EFE">
      <w:pPr>
        <w:rPr>
          <w:rFonts w:ascii="Arial" w:hAnsi="Arial" w:cs="Arial"/>
          <w:sz w:val="24"/>
          <w:szCs w:val="24"/>
        </w:rPr>
      </w:pPr>
      <w:r w:rsidRPr="000D4EFE">
        <w:rPr>
          <w:rFonts w:ascii="Arial" w:hAnsi="Arial" w:cs="Arial"/>
          <w:sz w:val="24"/>
          <w:szCs w:val="24"/>
        </w:rPr>
        <w:t>Maksulliselle pysäköintipaikalle maksua suorittamatta saa vammaisen matkustajan ottamista ja jättämistä varten pysäyttää myös taksin ja invataksin.</w:t>
      </w:r>
    </w:p>
    <w:p w:rsidR="000D4EFE" w:rsidRPr="000D4EFE" w:rsidRDefault="000D4EFE" w:rsidP="000D4EFE">
      <w:pPr>
        <w:rPr>
          <w:rFonts w:ascii="Arial" w:hAnsi="Arial" w:cs="Arial"/>
          <w:sz w:val="24"/>
          <w:szCs w:val="24"/>
        </w:rPr>
      </w:pPr>
      <w:r w:rsidRPr="000D4EFE">
        <w:rPr>
          <w:rFonts w:ascii="Arial" w:hAnsi="Arial" w:cs="Arial"/>
          <w:sz w:val="24"/>
          <w:szCs w:val="24"/>
        </w:rPr>
        <w:t>Valtioneuvoston asetuksella säädetään tarkemmin 1 momentin 2 kohdassa tarkoitetuista liikennemerkeistä, joiden vaikutusalueella pysäköinti on sallittu.</w:t>
      </w:r>
    </w:p>
    <w:p w:rsidR="000D4EFE" w:rsidRPr="000D4EFE" w:rsidRDefault="00200575" w:rsidP="000D4EFE">
      <w:pPr>
        <w:rPr>
          <w:rFonts w:ascii="Arial" w:hAnsi="Arial" w:cs="Arial"/>
          <w:b/>
          <w:bCs/>
          <w:sz w:val="24"/>
          <w:szCs w:val="24"/>
        </w:rPr>
      </w:pPr>
      <w:r>
        <w:rPr>
          <w:rFonts w:ascii="Arial" w:hAnsi="Arial" w:cs="Arial"/>
          <w:b/>
          <w:bCs/>
          <w:sz w:val="24"/>
          <w:szCs w:val="24"/>
        </w:rPr>
        <w:t>28 c §</w:t>
      </w:r>
    </w:p>
    <w:p w:rsidR="000D4EFE" w:rsidRPr="000D4EFE" w:rsidRDefault="000D4EFE" w:rsidP="000D4EFE">
      <w:pPr>
        <w:rPr>
          <w:rFonts w:ascii="Arial" w:hAnsi="Arial" w:cs="Arial"/>
          <w:b/>
          <w:bCs/>
          <w:sz w:val="24"/>
          <w:szCs w:val="24"/>
        </w:rPr>
      </w:pPr>
      <w:r w:rsidRPr="000D4EFE">
        <w:rPr>
          <w:rFonts w:ascii="Arial" w:hAnsi="Arial" w:cs="Arial"/>
          <w:b/>
          <w:bCs/>
          <w:sz w:val="24"/>
          <w:szCs w:val="24"/>
        </w:rPr>
        <w:lastRenderedPageBreak/>
        <w:t>Vammaisen pysäköintiluvan myöntäminen</w:t>
      </w:r>
    </w:p>
    <w:p w:rsidR="000D4EFE" w:rsidRPr="000D4EFE" w:rsidRDefault="000D4EFE" w:rsidP="000D4EFE">
      <w:pPr>
        <w:rPr>
          <w:rFonts w:ascii="Arial" w:hAnsi="Arial" w:cs="Arial"/>
          <w:sz w:val="24"/>
          <w:szCs w:val="24"/>
        </w:rPr>
      </w:pPr>
      <w:r w:rsidRPr="000D4EFE">
        <w:rPr>
          <w:rFonts w:ascii="Arial" w:hAnsi="Arial" w:cs="Arial"/>
          <w:sz w:val="24"/>
          <w:szCs w:val="24"/>
        </w:rPr>
        <w:t>Pysäköintilupa voidaan myöntää sellaiselle vaikeasti vammaiselle tai sellaisen vaikeasti vammaisen henkilön kuljettamista varten, jolla on näkövamma tai jonka vammasta aiheutuu haittaa liikuntakyvylle. Valtioneuvoston asetuksella annetaan tarkempia säännöksiä edellytyksenä olevan vamman vaikeusasteesta ja siitä aiheutuvasta haitasta.</w:t>
      </w:r>
    </w:p>
    <w:p w:rsidR="000D4EFE" w:rsidRPr="000D4EFE" w:rsidRDefault="000D4EFE" w:rsidP="000D4EFE">
      <w:pPr>
        <w:rPr>
          <w:rFonts w:ascii="Arial" w:hAnsi="Arial" w:cs="Arial"/>
          <w:sz w:val="24"/>
          <w:szCs w:val="24"/>
        </w:rPr>
      </w:pPr>
      <w:r w:rsidRPr="000D4EFE">
        <w:rPr>
          <w:rFonts w:ascii="Arial" w:hAnsi="Arial" w:cs="Arial"/>
          <w:sz w:val="24"/>
          <w:szCs w:val="24"/>
        </w:rPr>
        <w:t>Vammaisen pysäköintiluvan myöntää Liikenteen turvallisuusvirasto. Hakemukseen on liitettävä lääkärinlausunto 1 momentissa tarkoitettujen edellytysten täyttymisestä ja lausunnon voimassaoloajasta. Lupa myönnetään lääkärinlausunnon voimassaoloajaksi, kuitenkin enintään 10 vuodeksi. Lupaviranomainen voi peruuttaa pysäköintiluvan luvanhaltijan hakemuksesta.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Liikenteen turvallisuusvirasto voi hankkia myöntämiseen liittyvien tehtävien hoitamisessa tarvittavia palveluja Suomessa toimivilta yksityisiltä tai julkisilta palvelun tuottajilta. Palvelutehtävä voi sisältää hakemusten vastaanottamisen, niiden vireilläolon ja käsittelyn edellyttämät tehtävät sekä pysäköintiluvan luovuttamisen, jollei sitä postiteta hakijalle. Palvelutehtävän hoitamiseen sovelletaan mitä ajokorttilaissa </w:t>
      </w:r>
      <w:hyperlink r:id="rId35" w:tooltip="Ajantasainen säädös" w:history="1">
        <w:r w:rsidRPr="000D4EFE">
          <w:rPr>
            <w:rStyle w:val="Hyperlinkki"/>
            <w:rFonts w:ascii="Arial" w:hAnsi="Arial" w:cs="Arial"/>
            <w:sz w:val="24"/>
            <w:szCs w:val="24"/>
          </w:rPr>
          <w:t>(386/2011)</w:t>
        </w:r>
      </w:hyperlink>
      <w:r w:rsidRPr="000D4EFE">
        <w:rPr>
          <w:rFonts w:ascii="Arial" w:hAnsi="Arial" w:cs="Arial"/>
          <w:sz w:val="24"/>
          <w:szCs w:val="24"/>
        </w:rPr>
        <w:t xml:space="preserve"> säädetään ajokortin, ajokorttiluvan ja eräiden muiden lupien myöntämiseen liittyvien tehtävien hoitamisesta palvelutehtävänä, palvelun tuottajan luotettavuudesta, palvelutehtävää koskevasta sopimuksesta sekä hakemusasian vireille saattamisesta ja lääkärinlausunnon toimittamisesta.</w:t>
      </w:r>
    </w:p>
    <w:p w:rsidR="000D4EFE" w:rsidRPr="000D4EFE" w:rsidRDefault="00526F7E" w:rsidP="000D4EFE">
      <w:pPr>
        <w:rPr>
          <w:rFonts w:ascii="Arial" w:hAnsi="Arial" w:cs="Arial"/>
          <w:b/>
          <w:bCs/>
          <w:sz w:val="24"/>
          <w:szCs w:val="24"/>
        </w:rPr>
      </w:pPr>
      <w:hyperlink r:id="rId36" w:anchor="a267-1981" w:tooltip="Linkki voimaantulosäännökseen" w:history="1">
        <w:r w:rsidR="000D4EFE" w:rsidRPr="000D4EFE">
          <w:rPr>
            <w:rStyle w:val="Hyperlinkki"/>
            <w:rFonts w:ascii="Arial" w:hAnsi="Arial" w:cs="Arial"/>
            <w:b/>
            <w:bCs/>
            <w:sz w:val="24"/>
            <w:szCs w:val="24"/>
          </w:rPr>
          <w:t>29</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pysäyttämiseen liittyvät toimet</w:t>
      </w:r>
    </w:p>
    <w:p w:rsidR="000D4EFE" w:rsidRPr="000D4EFE" w:rsidRDefault="000D4EFE" w:rsidP="000D4EFE">
      <w:pPr>
        <w:rPr>
          <w:rFonts w:ascii="Arial" w:hAnsi="Arial" w:cs="Arial"/>
          <w:sz w:val="24"/>
          <w:szCs w:val="24"/>
        </w:rPr>
      </w:pPr>
      <w:r w:rsidRPr="000D4EFE">
        <w:rPr>
          <w:rFonts w:ascii="Arial" w:hAnsi="Arial" w:cs="Arial"/>
          <w:sz w:val="24"/>
          <w:szCs w:val="24"/>
        </w:rPr>
        <w:t>Kun ajoneuvo on pysäytetty tai pysäköity, kuljettajan on huolehdittava siitä, ettei ajoneuvo voi lähteä itsestään liikkeelle.</w:t>
      </w:r>
    </w:p>
    <w:p w:rsidR="000D4EFE" w:rsidRPr="000D4EFE" w:rsidRDefault="000D4EFE" w:rsidP="000D4EFE">
      <w:pPr>
        <w:rPr>
          <w:rFonts w:ascii="Arial" w:hAnsi="Arial" w:cs="Arial"/>
          <w:sz w:val="24"/>
          <w:szCs w:val="24"/>
        </w:rPr>
      </w:pPr>
      <w:r w:rsidRPr="000D4EFE">
        <w:rPr>
          <w:rFonts w:ascii="Arial" w:hAnsi="Arial" w:cs="Arial"/>
          <w:sz w:val="24"/>
          <w:szCs w:val="24"/>
        </w:rPr>
        <w:t>Ajoneuvon ovea ei saa avata eikä ajoneuvoon nousta, siitä poistua taikka sitä kuormata tai sen kuormaa purkaa siten, että siitä aiheutuu vaaraa tai tarpeetonta haittaa muulle liikenteelle tai ympäristölle.</w:t>
      </w:r>
    </w:p>
    <w:p w:rsidR="000D4EFE" w:rsidRPr="000D4EFE" w:rsidRDefault="00526F7E" w:rsidP="000D4EFE">
      <w:pPr>
        <w:rPr>
          <w:rFonts w:ascii="Arial" w:hAnsi="Arial" w:cs="Arial"/>
          <w:b/>
          <w:bCs/>
          <w:sz w:val="24"/>
          <w:szCs w:val="24"/>
        </w:rPr>
      </w:pPr>
      <w:hyperlink r:id="rId37" w:anchor="a267-1981" w:tooltip="Linkki voimaantulosäännökseen" w:history="1">
        <w:r w:rsidR="000D4EFE" w:rsidRPr="000D4EFE">
          <w:rPr>
            <w:rStyle w:val="Hyperlinkki"/>
            <w:rFonts w:ascii="Arial" w:hAnsi="Arial" w:cs="Arial"/>
            <w:b/>
            <w:bCs/>
            <w:sz w:val="24"/>
            <w:szCs w:val="24"/>
          </w:rPr>
          <w:t>30</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Varovaisuusvelvollisuus kevyttä liikennettä kohtaan</w:t>
      </w:r>
    </w:p>
    <w:p w:rsidR="000D4EFE" w:rsidRPr="000D4EFE" w:rsidRDefault="000D4EFE" w:rsidP="000D4EFE">
      <w:pPr>
        <w:rPr>
          <w:rFonts w:ascii="Arial" w:hAnsi="Arial" w:cs="Arial"/>
          <w:sz w:val="24"/>
          <w:szCs w:val="24"/>
        </w:rPr>
      </w:pPr>
      <w:r w:rsidRPr="000D4EFE">
        <w:rPr>
          <w:rFonts w:ascii="Arial" w:hAnsi="Arial" w:cs="Arial"/>
          <w:sz w:val="24"/>
          <w:szCs w:val="24"/>
        </w:rPr>
        <w:t>Ajoneuvon kuljettajan on kohdatessaan tai ohittaessaan jalankulkijan, polkupyöräilijän tai mopoilijan annettava tälle ajoneuvon koko ja nopeus huomioon ottaen turvallinen tila tiellä.</w:t>
      </w:r>
    </w:p>
    <w:p w:rsidR="000D4EFE" w:rsidRPr="000D4EFE" w:rsidRDefault="000D4EFE" w:rsidP="000D4EFE">
      <w:pPr>
        <w:rPr>
          <w:rFonts w:ascii="Arial" w:hAnsi="Arial" w:cs="Arial"/>
          <w:sz w:val="24"/>
          <w:szCs w:val="24"/>
        </w:rPr>
      </w:pPr>
      <w:r w:rsidRPr="000D4EFE">
        <w:rPr>
          <w:rFonts w:ascii="Arial" w:hAnsi="Arial" w:cs="Arial"/>
          <w:sz w:val="24"/>
          <w:szCs w:val="24"/>
        </w:rPr>
        <w:t>Kuljettajan on erityisesti varottava lähestyessään pysäytettyä koululaiskuljetusautoa, linja-autoa tai raitiovaunua sekä lapsia, vanhuksia, vammaisia tai muita, joilla on ilmeisiä vaikeuksia selviytyä turvallisesti liikenteessä.</w:t>
      </w:r>
    </w:p>
    <w:p w:rsidR="000D4EFE" w:rsidRPr="000D4EFE" w:rsidRDefault="00526F7E" w:rsidP="000D4EFE">
      <w:pPr>
        <w:rPr>
          <w:rFonts w:ascii="Arial" w:hAnsi="Arial" w:cs="Arial"/>
          <w:b/>
          <w:bCs/>
          <w:sz w:val="24"/>
          <w:szCs w:val="24"/>
        </w:rPr>
      </w:pPr>
      <w:hyperlink r:id="rId38" w:anchor="a267-1981" w:tooltip="Linkki voimaantulosäännökseen" w:history="1">
        <w:r w:rsidR="000D4EFE" w:rsidRPr="000D4EFE">
          <w:rPr>
            <w:rStyle w:val="Hyperlinkki"/>
            <w:rFonts w:ascii="Arial" w:hAnsi="Arial" w:cs="Arial"/>
            <w:b/>
            <w:bCs/>
            <w:sz w:val="24"/>
            <w:szCs w:val="24"/>
          </w:rPr>
          <w:t>31</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Jalkakäytävän ylittäminen. </w:t>
      </w:r>
      <w:proofErr w:type="gramStart"/>
      <w:r w:rsidRPr="000D4EFE">
        <w:rPr>
          <w:rFonts w:ascii="Arial" w:hAnsi="Arial" w:cs="Arial"/>
          <w:b/>
          <w:bCs/>
          <w:sz w:val="24"/>
          <w:szCs w:val="24"/>
        </w:rPr>
        <w:t>Pysähtyneen raitiovaunun tai linja-auton ohittaminen</w:t>
      </w:r>
      <w:proofErr w:type="gramEnd"/>
    </w:p>
    <w:p w:rsidR="000D4EFE" w:rsidRPr="000D4EFE" w:rsidRDefault="000D4EFE" w:rsidP="000D4EFE">
      <w:pPr>
        <w:rPr>
          <w:rFonts w:ascii="Arial" w:hAnsi="Arial" w:cs="Arial"/>
          <w:sz w:val="24"/>
          <w:szCs w:val="24"/>
        </w:rPr>
      </w:pPr>
      <w:r w:rsidRPr="000D4EFE">
        <w:rPr>
          <w:rFonts w:ascii="Arial" w:hAnsi="Arial" w:cs="Arial"/>
          <w:sz w:val="24"/>
          <w:szCs w:val="24"/>
        </w:rPr>
        <w:t>Ajoneuvon kuljettajan on ylittäessään jalkakäytävää annettava jalankulkijalle esteetön kulku.</w:t>
      </w:r>
    </w:p>
    <w:p w:rsidR="000D4EFE" w:rsidRPr="000D4EFE" w:rsidRDefault="000D4EFE" w:rsidP="000D4EFE">
      <w:pPr>
        <w:rPr>
          <w:rFonts w:ascii="Arial" w:hAnsi="Arial" w:cs="Arial"/>
          <w:sz w:val="24"/>
          <w:szCs w:val="24"/>
        </w:rPr>
      </w:pPr>
      <w:r w:rsidRPr="000D4EFE">
        <w:rPr>
          <w:rFonts w:ascii="Arial" w:hAnsi="Arial" w:cs="Arial"/>
          <w:sz w:val="24"/>
          <w:szCs w:val="24"/>
        </w:rPr>
        <w:t>Kuljettajan on aikoessaan ohittaa oikealta raitiovaunun tai linja-auton korokkeettoman pysäkin kohdalla pysäytettävä ja annettava esteetön kulku raitiovaunusta tai linja-autosta poistuville taikka siihen nouseville matkustajille.</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Pyörätiellä polkupyöräilijän ja mopoilijan on aikoessaan linja-auton tai raitiovaunun pysäkin kohdalla sivuuttaa sille pysähtyneen linja-auton tai raitiovaunun annettava esteetön kulku ajoneuvosta tai raitiovaunusta poistuville ja s</w:t>
      </w:r>
      <w:r w:rsidR="00526F7E">
        <w:rPr>
          <w:rFonts w:ascii="Arial" w:hAnsi="Arial" w:cs="Arial"/>
          <w:sz w:val="24"/>
          <w:szCs w:val="24"/>
        </w:rPr>
        <w:t>iihen nouseville matkustajille.</w:t>
      </w:r>
    </w:p>
    <w:p w:rsidR="000D4EFE" w:rsidRPr="000D4EFE" w:rsidRDefault="00526F7E" w:rsidP="000D4EFE">
      <w:pPr>
        <w:rPr>
          <w:rFonts w:ascii="Arial" w:hAnsi="Arial" w:cs="Arial"/>
          <w:b/>
          <w:bCs/>
          <w:sz w:val="24"/>
          <w:szCs w:val="24"/>
        </w:rPr>
      </w:pPr>
      <w:hyperlink r:id="rId39" w:anchor="a267-1981" w:tooltip="Linkki voimaantulosäännökseen" w:history="1">
        <w:r w:rsidR="000D4EFE" w:rsidRPr="000D4EFE">
          <w:rPr>
            <w:rStyle w:val="Hyperlinkki"/>
            <w:rFonts w:ascii="Arial" w:hAnsi="Arial" w:cs="Arial"/>
            <w:b/>
            <w:bCs/>
            <w:sz w:val="24"/>
            <w:szCs w:val="24"/>
          </w:rPr>
          <w:t>32</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Kuljettajan suojatiesäännöt</w:t>
      </w:r>
    </w:p>
    <w:p w:rsidR="000D4EFE" w:rsidRPr="000D4EFE" w:rsidRDefault="000D4EFE" w:rsidP="000D4EFE">
      <w:pPr>
        <w:rPr>
          <w:rFonts w:ascii="Arial" w:hAnsi="Arial" w:cs="Arial"/>
          <w:sz w:val="24"/>
          <w:szCs w:val="24"/>
        </w:rPr>
      </w:pPr>
      <w:r w:rsidRPr="000D4EFE">
        <w:rPr>
          <w:rFonts w:ascii="Arial" w:hAnsi="Arial" w:cs="Arial"/>
          <w:sz w:val="24"/>
          <w:szCs w:val="24"/>
        </w:rPr>
        <w:t>Suojatietä lähestyvän ajoneuvon kuljettajan on ajettava sellaisella nopeudella, että hän voi tarvittaessa pysäyttää ennen suojatietä. Kuljettajan on annettava esteetön kulku jalankulkijalle, joka on suojatiellä tai astumassa sille.</w:t>
      </w:r>
    </w:p>
    <w:p w:rsidR="000D4EFE" w:rsidRPr="000D4EFE" w:rsidRDefault="000D4EFE" w:rsidP="000D4EFE">
      <w:pPr>
        <w:rPr>
          <w:rFonts w:ascii="Arial" w:hAnsi="Arial" w:cs="Arial"/>
          <w:sz w:val="24"/>
          <w:szCs w:val="24"/>
        </w:rPr>
      </w:pPr>
      <w:r w:rsidRPr="000D4EFE">
        <w:rPr>
          <w:rFonts w:ascii="Arial" w:hAnsi="Arial" w:cs="Arial"/>
          <w:sz w:val="24"/>
          <w:szCs w:val="24"/>
        </w:rPr>
        <w:t>Jos ohitettava ajoneuvo tai raitiovaunu on pysähtynyt suojatien eteen tai peittää näkyvyyden suojatielle, sitä ei saa ohittaa pysähtymättä, ellei ohittajan ja ohitettavan väliin jää suojakoroketta tai vapaata ajokaistaa.</w:t>
      </w:r>
    </w:p>
    <w:p w:rsidR="000D4EFE" w:rsidRPr="000D4EFE" w:rsidRDefault="00526F7E" w:rsidP="000D4EFE">
      <w:pPr>
        <w:rPr>
          <w:rFonts w:ascii="Arial" w:hAnsi="Arial" w:cs="Arial"/>
          <w:b/>
          <w:bCs/>
          <w:sz w:val="24"/>
          <w:szCs w:val="24"/>
        </w:rPr>
      </w:pPr>
      <w:r>
        <w:rPr>
          <w:rFonts w:ascii="Arial" w:hAnsi="Arial" w:cs="Arial"/>
          <w:b/>
          <w:bCs/>
          <w:sz w:val="24"/>
          <w:szCs w:val="24"/>
        </w:rPr>
        <w:t>33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Pihakadulla ajaminen ja pysäköinti</w:t>
      </w:r>
    </w:p>
    <w:p w:rsidR="000D4EFE" w:rsidRPr="000D4EFE" w:rsidRDefault="000D4EFE" w:rsidP="000D4EFE">
      <w:pPr>
        <w:rPr>
          <w:rFonts w:ascii="Arial" w:hAnsi="Arial" w:cs="Arial"/>
          <w:sz w:val="24"/>
          <w:szCs w:val="24"/>
        </w:rPr>
      </w:pPr>
      <w:r w:rsidRPr="000D4EFE">
        <w:rPr>
          <w:rFonts w:ascii="Arial" w:hAnsi="Arial" w:cs="Arial"/>
          <w:sz w:val="24"/>
          <w:szCs w:val="24"/>
        </w:rPr>
        <w:t>Ajonopeus pihakadulla on sovitettava jalankulun mukaiseksi eikä se saa ylittää 20 km/h.</w:t>
      </w:r>
    </w:p>
    <w:p w:rsidR="000D4EFE" w:rsidRPr="000D4EFE" w:rsidRDefault="000D4EFE" w:rsidP="000D4EFE">
      <w:pPr>
        <w:rPr>
          <w:rFonts w:ascii="Arial" w:hAnsi="Arial" w:cs="Arial"/>
          <w:sz w:val="24"/>
          <w:szCs w:val="24"/>
        </w:rPr>
      </w:pPr>
      <w:r w:rsidRPr="000D4EFE">
        <w:rPr>
          <w:rFonts w:ascii="Arial" w:hAnsi="Arial" w:cs="Arial"/>
          <w:sz w:val="24"/>
          <w:szCs w:val="24"/>
        </w:rPr>
        <w:t>Pihakadulla ajoneuvon kuljettajan on annettava jalankulkijalle esteetön kulku.</w:t>
      </w:r>
    </w:p>
    <w:p w:rsidR="000D4EFE" w:rsidRPr="000D4EFE" w:rsidRDefault="000D4EFE" w:rsidP="000D4EFE">
      <w:pPr>
        <w:rPr>
          <w:rFonts w:ascii="Arial" w:hAnsi="Arial" w:cs="Arial"/>
          <w:sz w:val="24"/>
          <w:szCs w:val="24"/>
        </w:rPr>
      </w:pPr>
      <w:r w:rsidRPr="000D4EFE">
        <w:rPr>
          <w:rFonts w:ascii="Arial" w:hAnsi="Arial" w:cs="Arial"/>
          <w:sz w:val="24"/>
          <w:szCs w:val="24"/>
        </w:rPr>
        <w:t>Pysäköinti pihakadulla on sallittu merkityllä pysäköintipaikalla. Polkupyörän, mopon ja vammaisen pysäköintiluvalla varustetun ajoneuvon saa kuitenkin pysäköidä merkityn pysäköintipaikan ulkopuolelle, jos se ei kohtuuttomasti haittaa pihakadulla liikkumista.</w:t>
      </w:r>
    </w:p>
    <w:p w:rsidR="000D4EFE" w:rsidRPr="000D4EFE" w:rsidRDefault="00526F7E" w:rsidP="000D4EFE">
      <w:pPr>
        <w:rPr>
          <w:rFonts w:ascii="Arial" w:hAnsi="Arial" w:cs="Arial"/>
          <w:b/>
          <w:bCs/>
          <w:sz w:val="24"/>
          <w:szCs w:val="24"/>
        </w:rPr>
      </w:pPr>
      <w:r>
        <w:rPr>
          <w:rFonts w:ascii="Arial" w:hAnsi="Arial" w:cs="Arial"/>
          <w:b/>
          <w:bCs/>
          <w:sz w:val="24"/>
          <w:szCs w:val="24"/>
        </w:rPr>
        <w:t>33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Kävelykadulla ajaminen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Kävelykadulla polkupyöräily on sallittu. Moottorikäyttöistä ajoneuvoa saa kuljettaa vain kadun varrella olevalle kiinteistölle, jollei kiinteistölle ole muuta kautta järjestetty ajokelpoista yhteyttä. Moottorikäyttöisen ajoneuvon pysäköinti ja pysäyttäminen kävelykadulla on kielletty, lukuun ottamatta huoltoajoon liittyvää pysäyttämistä silloin, kun huoltoajo on liikennemerkin mukaan sallittu. </w:t>
      </w:r>
    </w:p>
    <w:p w:rsidR="000D4EFE" w:rsidRPr="000D4EFE" w:rsidRDefault="000D4EFE" w:rsidP="000D4EFE">
      <w:pPr>
        <w:rPr>
          <w:rFonts w:ascii="Arial" w:hAnsi="Arial" w:cs="Arial"/>
          <w:sz w:val="24"/>
          <w:szCs w:val="24"/>
        </w:rPr>
      </w:pPr>
      <w:r w:rsidRPr="000D4EFE">
        <w:rPr>
          <w:rFonts w:ascii="Arial" w:hAnsi="Arial" w:cs="Arial"/>
          <w:sz w:val="24"/>
          <w:szCs w:val="24"/>
        </w:rPr>
        <w:t>Ajonopeus kävelykadulla on sovitettava jalankulun mukaiseksi eikä se saa ylittää 20 km/h.</w:t>
      </w:r>
    </w:p>
    <w:p w:rsidR="000D4EFE" w:rsidRPr="000D4EFE" w:rsidRDefault="000D4EFE" w:rsidP="000D4EFE">
      <w:pPr>
        <w:rPr>
          <w:rFonts w:ascii="Arial" w:hAnsi="Arial" w:cs="Arial"/>
          <w:sz w:val="24"/>
          <w:szCs w:val="24"/>
        </w:rPr>
      </w:pPr>
      <w:r w:rsidRPr="000D4EFE">
        <w:rPr>
          <w:rFonts w:ascii="Arial" w:hAnsi="Arial" w:cs="Arial"/>
          <w:sz w:val="24"/>
          <w:szCs w:val="24"/>
        </w:rPr>
        <w:t>Kävelykadulla ajoneuvon kuljettajan on annettava jalankulkijalle esteetön kulku.</w:t>
      </w:r>
    </w:p>
    <w:p w:rsidR="000D4EFE" w:rsidRPr="000D4EFE" w:rsidRDefault="00526F7E" w:rsidP="000D4EFE">
      <w:pPr>
        <w:rPr>
          <w:rFonts w:ascii="Arial" w:hAnsi="Arial" w:cs="Arial"/>
          <w:b/>
          <w:bCs/>
          <w:sz w:val="24"/>
          <w:szCs w:val="24"/>
        </w:rPr>
      </w:pPr>
      <w:r>
        <w:rPr>
          <w:rFonts w:ascii="Arial" w:hAnsi="Arial" w:cs="Arial"/>
          <w:b/>
          <w:bCs/>
          <w:sz w:val="24"/>
          <w:szCs w:val="24"/>
        </w:rPr>
        <w:t>33 b §</w:t>
      </w:r>
    </w:p>
    <w:p w:rsidR="000D4EFE" w:rsidRPr="000D4EFE" w:rsidRDefault="000D4EFE" w:rsidP="000D4EFE">
      <w:pPr>
        <w:rPr>
          <w:rFonts w:ascii="Arial" w:hAnsi="Arial" w:cs="Arial"/>
          <w:b/>
          <w:bCs/>
          <w:sz w:val="24"/>
          <w:szCs w:val="24"/>
        </w:rPr>
      </w:pPr>
      <w:proofErr w:type="gramStart"/>
      <w:r w:rsidRPr="000D4EFE">
        <w:rPr>
          <w:rFonts w:ascii="Arial" w:hAnsi="Arial" w:cs="Arial"/>
          <w:b/>
          <w:bCs/>
          <w:sz w:val="24"/>
          <w:szCs w:val="24"/>
        </w:rPr>
        <w:t>Liikennemerkillä osoitetussa tunnelissa ajaminen</w:t>
      </w:r>
      <w:proofErr w:type="gramEnd"/>
    </w:p>
    <w:p w:rsidR="000D4EFE" w:rsidRPr="000D4EFE" w:rsidRDefault="000D4EFE" w:rsidP="000D4EFE">
      <w:pPr>
        <w:rPr>
          <w:rFonts w:ascii="Arial" w:hAnsi="Arial" w:cs="Arial"/>
          <w:sz w:val="24"/>
          <w:szCs w:val="24"/>
        </w:rPr>
      </w:pPr>
      <w:r w:rsidRPr="000D4EFE">
        <w:rPr>
          <w:rFonts w:ascii="Arial" w:hAnsi="Arial" w:cs="Arial"/>
          <w:sz w:val="24"/>
          <w:szCs w:val="24"/>
        </w:rPr>
        <w:t>Liikennemerkillä osoitetussa tunnelissa ajoneuvoa ei saa peruuttaa eikä kääntää tulosuuntaan. Ajoneuvon saa pysäyttää ja pysäköidä vain hätätilanteessa, jolloin on pyrittävä käyttämään tähän tarkoitukseen osoitettuja alueita. Jos pysäytys pitkittyy, ajoneuvon moottori on sammutettava. Ajoneuvossa on käytettävä ajovaloja.</w:t>
      </w:r>
    </w:p>
    <w:p w:rsidR="000D4EFE" w:rsidRPr="000D4EFE" w:rsidRDefault="00526F7E" w:rsidP="000D4EFE">
      <w:pPr>
        <w:rPr>
          <w:rFonts w:ascii="Arial" w:hAnsi="Arial" w:cs="Arial"/>
          <w:b/>
          <w:bCs/>
          <w:sz w:val="24"/>
          <w:szCs w:val="24"/>
        </w:rPr>
      </w:pPr>
      <w:hyperlink r:id="rId40" w:anchor="a267-1981" w:tooltip="Linkki voimaantulosäännökseen" w:history="1">
        <w:r w:rsidR="000D4EFE" w:rsidRPr="000D4EFE">
          <w:rPr>
            <w:rStyle w:val="Hyperlinkki"/>
            <w:rFonts w:ascii="Arial" w:hAnsi="Arial" w:cs="Arial"/>
            <w:b/>
            <w:bCs/>
            <w:sz w:val="24"/>
            <w:szCs w:val="24"/>
          </w:rPr>
          <w:t>34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Ääni- ja valomerkit</w:t>
      </w:r>
    </w:p>
    <w:p w:rsidR="000D4EFE" w:rsidRPr="000D4EFE" w:rsidRDefault="000D4EFE" w:rsidP="000D4EFE">
      <w:pPr>
        <w:rPr>
          <w:rFonts w:ascii="Arial" w:hAnsi="Arial" w:cs="Arial"/>
          <w:sz w:val="24"/>
          <w:szCs w:val="24"/>
        </w:rPr>
      </w:pPr>
      <w:r w:rsidRPr="000D4EFE">
        <w:rPr>
          <w:rFonts w:ascii="Arial" w:hAnsi="Arial" w:cs="Arial"/>
          <w:sz w:val="24"/>
          <w:szCs w:val="24"/>
        </w:rPr>
        <w:t>Milloin vaaran välttämiseksi on tarpeen, kuljettajan on annettava ääni- tai valomerkki taikka jarruvaloa käyttämällä tai muulla tavalla kiinnitettävä muiden tienkäyttäjien huomiota. Muutoin äänimerkin saa antaa vain taajaman ulkopuolella valoisana aikana ohitettaessa.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Äänimerkki ei saa olla pitempi kuin on välttämätöntä. Valomerkki on annettava ajovaloja vilkuttamalla.</w:t>
      </w:r>
    </w:p>
    <w:p w:rsidR="000D4EFE" w:rsidRPr="000D4EFE" w:rsidRDefault="00526F7E" w:rsidP="000D4EFE">
      <w:pPr>
        <w:rPr>
          <w:rFonts w:ascii="Arial" w:hAnsi="Arial" w:cs="Arial"/>
          <w:b/>
          <w:bCs/>
          <w:sz w:val="24"/>
          <w:szCs w:val="24"/>
        </w:rPr>
      </w:pPr>
      <w:hyperlink r:id="rId41" w:anchor="a267-1981" w:tooltip="Linkki voimaantulosäännökseen" w:history="1">
        <w:r w:rsidR="000D4EFE" w:rsidRPr="000D4EFE">
          <w:rPr>
            <w:rStyle w:val="Hyperlinkki"/>
            <w:rFonts w:ascii="Arial" w:hAnsi="Arial" w:cs="Arial"/>
            <w:b/>
            <w:bCs/>
            <w:sz w:val="24"/>
            <w:szCs w:val="24"/>
          </w:rPr>
          <w:t>35</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Suuntamerkki</w:t>
      </w:r>
      <w:r w:rsidR="00526F7E">
        <w:rPr>
          <w:rFonts w:ascii="Arial" w:hAnsi="Arial" w:cs="Arial"/>
          <w:b/>
          <w:bCs/>
          <w:sz w:val="24"/>
          <w:szCs w:val="24"/>
        </w:rPr>
        <w:t>, vilkku</w:t>
      </w:r>
    </w:p>
    <w:p w:rsidR="000D4EFE" w:rsidRPr="000D4EFE" w:rsidRDefault="000D4EFE" w:rsidP="000D4EFE">
      <w:pPr>
        <w:rPr>
          <w:rFonts w:ascii="Arial" w:hAnsi="Arial" w:cs="Arial"/>
          <w:sz w:val="24"/>
          <w:szCs w:val="24"/>
        </w:rPr>
      </w:pPr>
      <w:r w:rsidRPr="000D4EFE">
        <w:rPr>
          <w:rFonts w:ascii="Arial" w:hAnsi="Arial" w:cs="Arial"/>
          <w:sz w:val="24"/>
          <w:szCs w:val="24"/>
        </w:rPr>
        <w:t>Ajoneuvon kuljettajan, joka aikoo lähteä liikkeelle tien reunasta, kääntyä risteyksessä tai tiellä taikka vaihtaa ajokaistaa tai muuten siirtää ajoneuvoa sivusuunnassa, on muiden varoittamiseksi annettava merkki suunnanosoittimella tai, jollei ajoneuvossa ole sellaista, muulla näkyvällä tavalla.</w:t>
      </w:r>
    </w:p>
    <w:p w:rsidR="000D4EFE" w:rsidRPr="000D4EFE" w:rsidRDefault="000D4EFE" w:rsidP="000D4EFE">
      <w:pPr>
        <w:rPr>
          <w:rFonts w:ascii="Arial" w:hAnsi="Arial" w:cs="Arial"/>
          <w:sz w:val="24"/>
          <w:szCs w:val="24"/>
        </w:rPr>
      </w:pPr>
      <w:r w:rsidRPr="000D4EFE">
        <w:rPr>
          <w:rFonts w:ascii="Arial" w:hAnsi="Arial" w:cs="Arial"/>
          <w:sz w:val="24"/>
          <w:szCs w:val="24"/>
        </w:rPr>
        <w:t>Merkki on annettava hyvissä ajoin ennen aiottua toimenpidettä, ja sen on oltava hyvin näkyvä ja ymmärrettävä. Merkinanto ei vapauta kuljettajaa velvollisuudesta varmistua siitä, ettei aiottu toimenpide aiheuta vaaraa tai tarpeetonta estettä.</w:t>
      </w:r>
    </w:p>
    <w:p w:rsidR="000D4EFE" w:rsidRPr="000D4EFE" w:rsidRDefault="00526F7E" w:rsidP="000D4EFE">
      <w:pPr>
        <w:rPr>
          <w:rFonts w:ascii="Arial" w:hAnsi="Arial" w:cs="Arial"/>
          <w:b/>
          <w:bCs/>
          <w:sz w:val="24"/>
          <w:szCs w:val="24"/>
        </w:rPr>
      </w:pPr>
      <w:hyperlink r:id="rId42" w:anchor="a267-1981" w:tooltip="Linkki voimaantulosäännökseen" w:history="1">
        <w:r w:rsidR="000D4EFE" w:rsidRPr="000D4EFE">
          <w:rPr>
            <w:rStyle w:val="Hyperlinkki"/>
            <w:rFonts w:ascii="Arial" w:hAnsi="Arial" w:cs="Arial"/>
            <w:b/>
            <w:bCs/>
            <w:sz w:val="24"/>
            <w:szCs w:val="24"/>
          </w:rPr>
          <w:t>36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Valojen käyttö ajettaessa</w:t>
      </w:r>
    </w:p>
    <w:p w:rsidR="000D4EFE" w:rsidRPr="000D4EFE" w:rsidRDefault="000D4EFE" w:rsidP="000D4EFE">
      <w:pPr>
        <w:rPr>
          <w:rFonts w:ascii="Arial" w:hAnsi="Arial" w:cs="Arial"/>
          <w:sz w:val="24"/>
          <w:szCs w:val="24"/>
        </w:rPr>
      </w:pPr>
      <w:r w:rsidRPr="000D4EFE">
        <w:rPr>
          <w:rFonts w:ascii="Arial" w:hAnsi="Arial" w:cs="Arial"/>
          <w:sz w:val="24"/>
          <w:szCs w:val="24"/>
        </w:rPr>
        <w:t>Moottorikäyttöisessä ajoneuvossa on aina ajon aikana käytett</w:t>
      </w:r>
      <w:r w:rsidR="00526F7E">
        <w:rPr>
          <w:rFonts w:ascii="Arial" w:hAnsi="Arial" w:cs="Arial"/>
          <w:sz w:val="24"/>
          <w:szCs w:val="24"/>
        </w:rPr>
        <w:t>ävä ajovaloja tai huomiovaloja.</w:t>
      </w:r>
    </w:p>
    <w:p w:rsidR="000D4EFE" w:rsidRPr="000D4EFE" w:rsidRDefault="000D4EFE" w:rsidP="000D4EFE">
      <w:pPr>
        <w:rPr>
          <w:rFonts w:ascii="Arial" w:hAnsi="Arial" w:cs="Arial"/>
          <w:sz w:val="24"/>
          <w:szCs w:val="24"/>
        </w:rPr>
      </w:pPr>
      <w:r w:rsidRPr="000D4EFE">
        <w:rPr>
          <w:rFonts w:ascii="Arial" w:hAnsi="Arial" w:cs="Arial"/>
          <w:sz w:val="24"/>
          <w:szCs w:val="24"/>
        </w:rPr>
        <w:t>Ajovaloja on käytettävä jokaisessa ajoneuvossa, kun sitä kuljetetaan tiellä pimeän tai hämärän aikana taikka näkyvyyden ollessa sään vuoksi tai muusta syystä huonontunut. Jollei ajoneuvon varusteeksi ole määrätty ajovaloja, ajoneuvossa on käytettävä sellaisia heijastimia kuin asetuksella säädetään.</w:t>
      </w:r>
    </w:p>
    <w:p w:rsidR="000D4EFE" w:rsidRPr="000D4EFE" w:rsidRDefault="000D4EFE" w:rsidP="000D4EFE">
      <w:pPr>
        <w:rPr>
          <w:rFonts w:ascii="Arial" w:hAnsi="Arial" w:cs="Arial"/>
          <w:sz w:val="24"/>
          <w:szCs w:val="24"/>
        </w:rPr>
      </w:pPr>
      <w:r w:rsidRPr="000D4EFE">
        <w:rPr>
          <w:rFonts w:ascii="Arial" w:hAnsi="Arial" w:cs="Arial"/>
          <w:sz w:val="24"/>
          <w:szCs w:val="24"/>
        </w:rPr>
        <w:t>Kaukovalojen käyttö on kielletty:</w:t>
      </w:r>
    </w:p>
    <w:p w:rsidR="000D4EFE" w:rsidRPr="000D4EFE" w:rsidRDefault="000D4EFE" w:rsidP="000D4EFE">
      <w:pPr>
        <w:rPr>
          <w:rFonts w:ascii="Arial" w:hAnsi="Arial" w:cs="Arial"/>
          <w:sz w:val="24"/>
          <w:szCs w:val="24"/>
        </w:rPr>
      </w:pPr>
      <w:r w:rsidRPr="000D4EFE">
        <w:rPr>
          <w:rFonts w:ascii="Arial" w:hAnsi="Arial" w:cs="Arial"/>
          <w:sz w:val="24"/>
          <w:szCs w:val="24"/>
        </w:rPr>
        <w:t>1) tyydyttävästi valaistulla tiellä;</w:t>
      </w:r>
    </w:p>
    <w:p w:rsidR="000D4EFE" w:rsidRPr="000D4EFE" w:rsidRDefault="000D4EFE" w:rsidP="000D4EFE">
      <w:pPr>
        <w:rPr>
          <w:rFonts w:ascii="Arial" w:hAnsi="Arial" w:cs="Arial"/>
          <w:sz w:val="24"/>
          <w:szCs w:val="24"/>
        </w:rPr>
      </w:pPr>
      <w:r w:rsidRPr="000D4EFE">
        <w:rPr>
          <w:rFonts w:ascii="Arial" w:hAnsi="Arial" w:cs="Arial"/>
          <w:sz w:val="24"/>
          <w:szCs w:val="24"/>
        </w:rPr>
        <w:t>2) niin lähellä kohtaavaa ajoneuvoa tai raitiovaunua, että tämän kuljettaja voi häikäistyä; ja</w:t>
      </w:r>
    </w:p>
    <w:p w:rsidR="000D4EFE" w:rsidRPr="000D4EFE" w:rsidRDefault="000D4EFE" w:rsidP="000D4EFE">
      <w:pPr>
        <w:rPr>
          <w:rFonts w:ascii="Arial" w:hAnsi="Arial" w:cs="Arial"/>
          <w:sz w:val="24"/>
          <w:szCs w:val="24"/>
        </w:rPr>
      </w:pPr>
      <w:r w:rsidRPr="000D4EFE">
        <w:rPr>
          <w:rFonts w:ascii="Arial" w:hAnsi="Arial" w:cs="Arial"/>
          <w:sz w:val="24"/>
          <w:szCs w:val="24"/>
        </w:rPr>
        <w:t>3) ajettaessa lähellä toisen ajoneuvon takana.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Etusumuvaloja ja takasumuvaloja saa käyttää vain sumun tai rankan vesi- tai lumisateen aikana. Etusumuvaloja saa tällöin käyttää lähivalojen asemesta, jos etuvalot ovat samanaikaisesti kytketyt. Takasumuvaloa saa käyttää myös milloin ajoviiman tiestä nostama lumi, pöly tai loka oleellisesti rajoittaa </w:t>
      </w:r>
      <w:r w:rsidR="00526F7E">
        <w:rPr>
          <w:rFonts w:ascii="Arial" w:hAnsi="Arial" w:cs="Arial"/>
          <w:sz w:val="24"/>
          <w:szCs w:val="24"/>
        </w:rPr>
        <w:t>ajoneuvon näkymistä taaksepäin.</w:t>
      </w:r>
    </w:p>
    <w:p w:rsidR="000D4EFE" w:rsidRPr="000D4EFE" w:rsidRDefault="00526F7E" w:rsidP="000D4EFE">
      <w:pPr>
        <w:rPr>
          <w:rFonts w:ascii="Arial" w:hAnsi="Arial" w:cs="Arial"/>
          <w:b/>
          <w:bCs/>
          <w:sz w:val="24"/>
          <w:szCs w:val="24"/>
        </w:rPr>
      </w:pPr>
      <w:hyperlink r:id="rId43" w:anchor="a267-1981" w:tooltip="Linkki voimaantulosäännökseen" w:history="1">
        <w:r w:rsidR="000D4EFE" w:rsidRPr="000D4EFE">
          <w:rPr>
            <w:rStyle w:val="Hyperlinkki"/>
            <w:rFonts w:ascii="Arial" w:hAnsi="Arial" w:cs="Arial"/>
            <w:b/>
            <w:bCs/>
            <w:sz w:val="24"/>
            <w:szCs w:val="24"/>
          </w:rPr>
          <w:t>37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proofErr w:type="gramStart"/>
      <w:r w:rsidRPr="000D4EFE">
        <w:rPr>
          <w:rFonts w:ascii="Arial" w:hAnsi="Arial" w:cs="Arial"/>
          <w:b/>
          <w:bCs/>
          <w:sz w:val="24"/>
          <w:szCs w:val="24"/>
        </w:rPr>
        <w:t>Valojen käyttö pysäytetyssä tai pysäköidyssä ajoneuvossa</w:t>
      </w:r>
      <w:proofErr w:type="gramEnd"/>
    </w:p>
    <w:p w:rsidR="000D4EFE" w:rsidRPr="000D4EFE" w:rsidRDefault="000D4EFE" w:rsidP="000D4EFE">
      <w:pPr>
        <w:rPr>
          <w:rFonts w:ascii="Arial" w:hAnsi="Arial" w:cs="Arial"/>
          <w:sz w:val="24"/>
          <w:szCs w:val="24"/>
        </w:rPr>
      </w:pPr>
      <w:r w:rsidRPr="000D4EFE">
        <w:rPr>
          <w:rFonts w:ascii="Arial" w:hAnsi="Arial" w:cs="Arial"/>
          <w:sz w:val="24"/>
          <w:szCs w:val="24"/>
        </w:rPr>
        <w:t>Tielle pysäytetyssä tai pysäköidyssä ajoneuvossa on pimeän tai hämärän aikana tai näkyvyyden ollessa sään vuoksi tai muusta syystä huonontunut pidettävä etu- tai lähivalot tai, milloin niitä ei ole, muut ajoneuvolle määrätyt valot sytytettyinä, jollei tie ole niin hyvin valaistu, että ajoneuvon voi muutoinkin selv</w:t>
      </w:r>
      <w:r w:rsidR="00526F7E">
        <w:rPr>
          <w:rFonts w:ascii="Arial" w:hAnsi="Arial" w:cs="Arial"/>
          <w:sz w:val="24"/>
          <w:szCs w:val="24"/>
        </w:rPr>
        <w:t>ästi havaita riittävän etäältä.</w:t>
      </w:r>
    </w:p>
    <w:p w:rsidR="000D4EFE" w:rsidRPr="000D4EFE" w:rsidRDefault="000D4EFE" w:rsidP="000D4EFE">
      <w:pPr>
        <w:rPr>
          <w:rFonts w:ascii="Arial" w:hAnsi="Arial" w:cs="Arial"/>
          <w:sz w:val="24"/>
          <w:szCs w:val="24"/>
        </w:rPr>
      </w:pPr>
      <w:r w:rsidRPr="000D4EFE">
        <w:rPr>
          <w:rFonts w:ascii="Arial" w:hAnsi="Arial" w:cs="Arial"/>
          <w:sz w:val="24"/>
          <w:szCs w:val="24"/>
        </w:rPr>
        <w:t>Jos asetuksessa tarkemmin määritelty ajoneuvo on pysäköity ajoradan suuntaisesti eikä siihen ole kytketty muuta ajoneuvoa, voidaan taajamassa 1 momentissa mainittujen valojen sijasta käyttää pysäköintivaloa. Valon on oltava sytytettynä liikenteen puoleisella sivulla tai ajoradan keskelle pys</w:t>
      </w:r>
      <w:r w:rsidR="00526F7E">
        <w:rPr>
          <w:rFonts w:ascii="Arial" w:hAnsi="Arial" w:cs="Arial"/>
          <w:sz w:val="24"/>
          <w:szCs w:val="24"/>
        </w:rPr>
        <w:t>äköitäessä molemmilla sivuilla.</w:t>
      </w:r>
    </w:p>
    <w:p w:rsidR="000D4EFE" w:rsidRPr="000D4EFE" w:rsidRDefault="000D4EFE" w:rsidP="000D4EFE">
      <w:pPr>
        <w:rPr>
          <w:rFonts w:ascii="Arial" w:hAnsi="Arial" w:cs="Arial"/>
          <w:sz w:val="24"/>
          <w:szCs w:val="24"/>
        </w:rPr>
      </w:pPr>
      <w:r w:rsidRPr="000D4EFE">
        <w:rPr>
          <w:rFonts w:ascii="Arial" w:hAnsi="Arial" w:cs="Arial"/>
          <w:sz w:val="24"/>
          <w:szCs w:val="24"/>
        </w:rPr>
        <w:t>Mitä 1 momentissa on säädetty, ei sovelleta ajoneuvoon, joka on pysäytetty tai pysäköity ajoradan ulkopuolella olevalle pysäköintipaikalle, eikä muutoinkaan polkupyörään tai mopoon, joka pysäytetään tai pysäköidään ajoradan ulkopuolelle.</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Suuntavalojen hätävilkkukytkentää, jolloin kaikki suuntavalot vilkkuvat samanaikaisesti tai vuorotellen edessä ja takana, saa käyttää vain, jos ajoneuvo on onnettomuuden, vaurion tai muun pakottavan syyn johdosta jouduttu pysäyttämään sellaiseen paikkaan, jossa se voi aiheuttaa erityi</w:t>
      </w:r>
      <w:r w:rsidR="00526F7E">
        <w:rPr>
          <w:rFonts w:ascii="Arial" w:hAnsi="Arial" w:cs="Arial"/>
          <w:sz w:val="24"/>
          <w:szCs w:val="24"/>
        </w:rPr>
        <w:t>stä vaaraa muulle liikenteelle.</w:t>
      </w:r>
    </w:p>
    <w:p w:rsidR="000D4EFE" w:rsidRPr="000D4EFE" w:rsidRDefault="00526F7E" w:rsidP="000D4EFE">
      <w:pPr>
        <w:rPr>
          <w:rFonts w:ascii="Arial" w:hAnsi="Arial" w:cs="Arial"/>
          <w:b/>
          <w:bCs/>
          <w:sz w:val="24"/>
          <w:szCs w:val="24"/>
        </w:rPr>
      </w:pPr>
      <w:hyperlink r:id="rId44" w:anchor="a267-1981" w:tooltip="Linkki voimaantulosäännökseen" w:history="1">
        <w:r w:rsidR="000D4EFE" w:rsidRPr="000D4EFE">
          <w:rPr>
            <w:rStyle w:val="Hyperlinkki"/>
            <w:rFonts w:ascii="Arial" w:hAnsi="Arial" w:cs="Arial"/>
            <w:b/>
            <w:bCs/>
            <w:sz w:val="24"/>
            <w:szCs w:val="24"/>
          </w:rPr>
          <w:t>38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Valojen virheellisen käytön kielto</w:t>
      </w:r>
    </w:p>
    <w:p w:rsidR="000D4EFE" w:rsidRPr="000D4EFE" w:rsidRDefault="000D4EFE" w:rsidP="000D4EFE">
      <w:pPr>
        <w:rPr>
          <w:rFonts w:ascii="Arial" w:hAnsi="Arial" w:cs="Arial"/>
          <w:sz w:val="24"/>
          <w:szCs w:val="24"/>
        </w:rPr>
      </w:pPr>
      <w:r w:rsidRPr="000D4EFE">
        <w:rPr>
          <w:rFonts w:ascii="Arial" w:hAnsi="Arial" w:cs="Arial"/>
          <w:sz w:val="24"/>
          <w:szCs w:val="24"/>
        </w:rPr>
        <w:t>Ajoneuvon valoja ei saa käyttää niin, että muiden ajoneuvojen kuljettajat voivat häikäistyä.</w:t>
      </w:r>
    </w:p>
    <w:p w:rsidR="000D4EFE" w:rsidRPr="000D4EFE" w:rsidRDefault="000D4EFE" w:rsidP="000D4EFE">
      <w:pPr>
        <w:rPr>
          <w:rFonts w:ascii="Arial" w:hAnsi="Arial" w:cs="Arial"/>
          <w:sz w:val="24"/>
          <w:szCs w:val="24"/>
        </w:rPr>
      </w:pPr>
      <w:r w:rsidRPr="000D4EFE">
        <w:rPr>
          <w:rFonts w:ascii="Arial" w:hAnsi="Arial" w:cs="Arial"/>
          <w:sz w:val="24"/>
          <w:szCs w:val="24"/>
        </w:rPr>
        <w:t>Ajoneuvossa ei saa käyttää laitteita, jotka näyttävät tai heijastavat eteenpäin punaista valoa eikä, jollei siitä erikseen toisin säädetä, laitteita jotka näyttävät tai heijastavat taaksepäin valkoista tai vaaleankeltaista valoa. Poliisiautossa ja poliisin virkatehtävässä olevassa autossa sekä poliisin moottoripyörässä, jota käytetään hälytysajoneuvona, samoin kuin tullin ja rajavartiolaitoksen ajoneuvossa saa kuitenkin käyttää edellä ajavan ajoneuvon pysäyttämiseksi eteenpäin punaista vilkkuvaa valoa näyttävää laitetta samanaikaisesti vilkkuv</w:t>
      </w:r>
      <w:r w:rsidR="00526F7E">
        <w:rPr>
          <w:rFonts w:ascii="Arial" w:hAnsi="Arial" w:cs="Arial"/>
          <w:sz w:val="24"/>
          <w:szCs w:val="24"/>
        </w:rPr>
        <w:t>an sinisen hälytysvalon kanssa.</w:t>
      </w:r>
    </w:p>
    <w:p w:rsidR="000D4EFE" w:rsidRPr="000D4EFE" w:rsidRDefault="00526F7E" w:rsidP="000D4EFE">
      <w:pPr>
        <w:rPr>
          <w:rFonts w:ascii="Arial" w:hAnsi="Arial" w:cs="Arial"/>
          <w:b/>
          <w:bCs/>
          <w:sz w:val="24"/>
          <w:szCs w:val="24"/>
        </w:rPr>
      </w:pPr>
      <w:hyperlink r:id="rId45" w:anchor="a267-1981" w:tooltip="Linkki voimaantulosäännökseen" w:history="1">
        <w:r w:rsidR="000D4EFE" w:rsidRPr="000D4EFE">
          <w:rPr>
            <w:rStyle w:val="Hyperlinkki"/>
            <w:rFonts w:ascii="Arial" w:hAnsi="Arial" w:cs="Arial"/>
            <w:b/>
            <w:bCs/>
            <w:sz w:val="24"/>
            <w:szCs w:val="24"/>
          </w:rPr>
          <w:t>39</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Tulo lautalle</w:t>
      </w:r>
    </w:p>
    <w:p w:rsidR="000D4EFE" w:rsidRPr="000D4EFE" w:rsidRDefault="000D4EFE" w:rsidP="000D4EFE">
      <w:pPr>
        <w:rPr>
          <w:rFonts w:ascii="Arial" w:hAnsi="Arial" w:cs="Arial"/>
          <w:sz w:val="24"/>
          <w:szCs w:val="24"/>
        </w:rPr>
      </w:pPr>
      <w:r w:rsidRPr="000D4EFE">
        <w:rPr>
          <w:rFonts w:ascii="Arial" w:hAnsi="Arial" w:cs="Arial"/>
          <w:sz w:val="24"/>
          <w:szCs w:val="24"/>
        </w:rPr>
        <w:t>Hälytysajoneuvolla ja poliisin, tullin sekä rajavartiolaitoksen virkatehtävässä olevalla ajoneuvolla on oikeus päästä lautalle ja yhteysalukselle ennen muita ajoneuvoja. Toimivaltainen elinkeino-, liikenne- ja ympäristökeskus voi antaa määräyksiä siitä, missä järjestyksessä muut ajoneuvot pääsevä</w:t>
      </w:r>
      <w:r w:rsidR="00526F7E">
        <w:rPr>
          <w:rFonts w:ascii="Arial" w:hAnsi="Arial" w:cs="Arial"/>
          <w:sz w:val="24"/>
          <w:szCs w:val="24"/>
        </w:rPr>
        <w:t>t lautalle tai yhteysalukselle.</w:t>
      </w:r>
    </w:p>
    <w:p w:rsidR="000D4EFE" w:rsidRPr="000D4EFE" w:rsidRDefault="000D4EFE" w:rsidP="000D4EFE">
      <w:pPr>
        <w:rPr>
          <w:rFonts w:ascii="Arial" w:hAnsi="Arial" w:cs="Arial"/>
          <w:sz w:val="24"/>
          <w:szCs w:val="24"/>
        </w:rPr>
      </w:pPr>
      <w:r w:rsidRPr="000D4EFE">
        <w:rPr>
          <w:rFonts w:ascii="Arial" w:hAnsi="Arial" w:cs="Arial"/>
          <w:sz w:val="24"/>
          <w:szCs w:val="24"/>
        </w:rPr>
        <w:t>Lautalle tultaessa on ajoneuvo pysäytettävä ennen suojalaitteita.</w:t>
      </w:r>
    </w:p>
    <w:p w:rsidR="000D4EFE" w:rsidRPr="000D4EFE" w:rsidRDefault="00526F7E" w:rsidP="000D4EFE">
      <w:pPr>
        <w:rPr>
          <w:rFonts w:ascii="Arial" w:hAnsi="Arial" w:cs="Arial"/>
          <w:b/>
          <w:bCs/>
          <w:sz w:val="24"/>
          <w:szCs w:val="24"/>
        </w:rPr>
      </w:pPr>
      <w:hyperlink r:id="rId46" w:anchor="a267-1981" w:tooltip="Linkki voimaantulosäännökseen" w:history="1">
        <w:r w:rsidR="000D4EFE" w:rsidRPr="000D4EFE">
          <w:rPr>
            <w:rStyle w:val="Hyperlinkki"/>
            <w:rFonts w:ascii="Arial" w:hAnsi="Arial" w:cs="Arial"/>
            <w:b/>
            <w:bCs/>
            <w:sz w:val="24"/>
            <w:szCs w:val="24"/>
          </w:rPr>
          <w:t>40</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Jalankulkijan paikka tiellä</w:t>
      </w:r>
    </w:p>
    <w:p w:rsidR="000D4EFE" w:rsidRPr="000D4EFE" w:rsidRDefault="000D4EFE" w:rsidP="000D4EFE">
      <w:pPr>
        <w:rPr>
          <w:rFonts w:ascii="Arial" w:hAnsi="Arial" w:cs="Arial"/>
          <w:sz w:val="24"/>
          <w:szCs w:val="24"/>
        </w:rPr>
      </w:pPr>
      <w:r w:rsidRPr="000D4EFE">
        <w:rPr>
          <w:rFonts w:ascii="Arial" w:hAnsi="Arial" w:cs="Arial"/>
          <w:sz w:val="24"/>
          <w:szCs w:val="24"/>
        </w:rPr>
        <w:t>Jalankulkijan on käytettävä jalkakäytävää tai piennarta. Hän ei kuitenkaan saa jalkakäytävällä taluttaa polkupyörää tai mopoa, kuljettaa potkukelkkaa, jalankulkua avustavaa tai korvaavaa liikkumisvälinettä taikka kevyttä sähköajoneuvoa, hiihtää, luistella eikä kantaa kookasta taakkaa, jos siitä voi aiheutua huomattavaa h</w:t>
      </w:r>
      <w:r w:rsidR="00526F7E">
        <w:rPr>
          <w:rFonts w:ascii="Arial" w:hAnsi="Arial" w:cs="Arial"/>
          <w:sz w:val="24"/>
          <w:szCs w:val="24"/>
        </w:rPr>
        <w:t>aittaa muille jalankulkijoille.</w:t>
      </w:r>
    </w:p>
    <w:p w:rsidR="000D4EFE" w:rsidRPr="000D4EFE" w:rsidRDefault="000D4EFE" w:rsidP="000D4EFE">
      <w:pPr>
        <w:rPr>
          <w:rFonts w:ascii="Arial" w:hAnsi="Arial" w:cs="Arial"/>
          <w:sz w:val="24"/>
          <w:szCs w:val="24"/>
        </w:rPr>
      </w:pPr>
      <w:r w:rsidRPr="000D4EFE">
        <w:rPr>
          <w:rFonts w:ascii="Arial" w:hAnsi="Arial" w:cs="Arial"/>
          <w:sz w:val="24"/>
          <w:szCs w:val="24"/>
        </w:rPr>
        <w:t>Missä jalkakäytävää tai piennarta ei ole tai milloin sillä kulkeminen ei käy haitatta päinsä, jalankulkijan on käytettävä pyörätietä tai ajoradan reunaa.</w:t>
      </w:r>
    </w:p>
    <w:p w:rsidR="000D4EFE" w:rsidRPr="000D4EFE" w:rsidRDefault="000D4EFE" w:rsidP="000D4EFE">
      <w:pPr>
        <w:rPr>
          <w:rFonts w:ascii="Arial" w:hAnsi="Arial" w:cs="Arial"/>
          <w:sz w:val="24"/>
          <w:szCs w:val="24"/>
        </w:rPr>
      </w:pPr>
      <w:r w:rsidRPr="000D4EFE">
        <w:rPr>
          <w:rFonts w:ascii="Arial" w:hAnsi="Arial" w:cs="Arial"/>
          <w:sz w:val="24"/>
          <w:szCs w:val="24"/>
        </w:rPr>
        <w:t>Pyörätiellä jalankulkijan on</w:t>
      </w:r>
      <w:r w:rsidR="00526F7E">
        <w:rPr>
          <w:rFonts w:ascii="Arial" w:hAnsi="Arial" w:cs="Arial"/>
          <w:sz w:val="24"/>
          <w:szCs w:val="24"/>
        </w:rPr>
        <w:t xml:space="preserve"> yleensä käytettävä sen reunaa.</w:t>
      </w:r>
    </w:p>
    <w:p w:rsidR="000D4EFE" w:rsidRPr="000D4EFE" w:rsidRDefault="000D4EFE" w:rsidP="000D4EFE">
      <w:pPr>
        <w:rPr>
          <w:rFonts w:ascii="Arial" w:hAnsi="Arial" w:cs="Arial"/>
          <w:sz w:val="24"/>
          <w:szCs w:val="24"/>
        </w:rPr>
      </w:pPr>
      <w:r w:rsidRPr="000D4EFE">
        <w:rPr>
          <w:rFonts w:ascii="Arial" w:hAnsi="Arial" w:cs="Arial"/>
          <w:sz w:val="24"/>
          <w:szCs w:val="24"/>
        </w:rPr>
        <w:t>Ajoradalla jalankulkijan on ensisijaisesti käytettävä sen vasenta reunaa, jollei oikean reunan käyttäminen ole kulkureitin tai muiden syiden vuoksi turvallisempaa. Polkupyörää tai mopoa taluttava saa kuitenkin käyttää ajoradan oikeaa reunaa.</w:t>
      </w:r>
    </w:p>
    <w:p w:rsidR="000D4EFE" w:rsidRPr="000D4EFE" w:rsidRDefault="00526F7E" w:rsidP="000D4EFE">
      <w:pPr>
        <w:rPr>
          <w:rFonts w:ascii="Arial" w:hAnsi="Arial" w:cs="Arial"/>
          <w:b/>
          <w:bCs/>
          <w:sz w:val="24"/>
          <w:szCs w:val="24"/>
        </w:rPr>
      </w:pPr>
      <w:r>
        <w:rPr>
          <w:rFonts w:ascii="Arial" w:hAnsi="Arial" w:cs="Arial"/>
          <w:b/>
          <w:bCs/>
          <w:sz w:val="24"/>
          <w:szCs w:val="24"/>
        </w:rPr>
        <w:t>41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Jalankulku pihakadulla ja kävelykadulla</w:t>
      </w:r>
    </w:p>
    <w:p w:rsidR="000D4EFE" w:rsidRPr="000D4EFE" w:rsidRDefault="000D4EFE" w:rsidP="000D4EFE">
      <w:pPr>
        <w:rPr>
          <w:rFonts w:ascii="Arial" w:hAnsi="Arial" w:cs="Arial"/>
          <w:sz w:val="24"/>
          <w:szCs w:val="24"/>
        </w:rPr>
      </w:pPr>
      <w:r w:rsidRPr="000D4EFE">
        <w:rPr>
          <w:rFonts w:ascii="Arial" w:hAnsi="Arial" w:cs="Arial"/>
          <w:sz w:val="24"/>
          <w:szCs w:val="24"/>
        </w:rPr>
        <w:t>Sen estämättä, mitä 40 §:ssä säädetään, jalankulkija saa pihakadulla ja kävelykadulla kulkea kadun kaikilla osilla. Hän ei kuitenkaan saa tarpeettomasti estää ajoneuvoliikennettä.</w:t>
      </w:r>
    </w:p>
    <w:p w:rsidR="000D4EFE" w:rsidRPr="000D4EFE" w:rsidRDefault="00526F7E" w:rsidP="000D4EFE">
      <w:pPr>
        <w:rPr>
          <w:rFonts w:ascii="Arial" w:hAnsi="Arial" w:cs="Arial"/>
          <w:b/>
          <w:bCs/>
          <w:sz w:val="24"/>
          <w:szCs w:val="24"/>
        </w:rPr>
      </w:pPr>
      <w:r>
        <w:rPr>
          <w:rFonts w:ascii="Arial" w:hAnsi="Arial" w:cs="Arial"/>
          <w:b/>
          <w:bCs/>
          <w:sz w:val="24"/>
          <w:szCs w:val="24"/>
        </w:rPr>
        <w:t>42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Heijastimen käyttö</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Jalankulkijan on pimeän aikana tiellä liikkuessaan yleensä käytettävä asianmukaista heijastinta.</w:t>
      </w:r>
    </w:p>
    <w:p w:rsidR="000D4EFE" w:rsidRPr="000D4EFE" w:rsidRDefault="00526F7E" w:rsidP="000D4EFE">
      <w:pPr>
        <w:rPr>
          <w:rFonts w:ascii="Arial" w:hAnsi="Arial" w:cs="Arial"/>
          <w:b/>
          <w:bCs/>
          <w:sz w:val="24"/>
          <w:szCs w:val="24"/>
        </w:rPr>
      </w:pPr>
      <w:hyperlink r:id="rId47" w:anchor="a267-1981" w:tooltip="Linkki voimaantulosäännökseen" w:history="1">
        <w:r w:rsidR="000D4EFE" w:rsidRPr="000D4EFE">
          <w:rPr>
            <w:rStyle w:val="Hyperlinkki"/>
            <w:rFonts w:ascii="Arial" w:hAnsi="Arial" w:cs="Arial"/>
            <w:b/>
            <w:bCs/>
            <w:sz w:val="24"/>
            <w:szCs w:val="24"/>
          </w:rPr>
          <w:t>43</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Jalankulkijaryhmät ja kulkueet</w:t>
      </w:r>
    </w:p>
    <w:p w:rsidR="000D4EFE" w:rsidRPr="000D4EFE" w:rsidRDefault="000D4EFE" w:rsidP="000D4EFE">
      <w:pPr>
        <w:rPr>
          <w:rFonts w:ascii="Arial" w:hAnsi="Arial" w:cs="Arial"/>
          <w:sz w:val="24"/>
          <w:szCs w:val="24"/>
        </w:rPr>
      </w:pPr>
      <w:r w:rsidRPr="000D4EFE">
        <w:rPr>
          <w:rFonts w:ascii="Arial" w:hAnsi="Arial" w:cs="Arial"/>
          <w:sz w:val="24"/>
          <w:szCs w:val="24"/>
        </w:rPr>
        <w:t>Valvotun jalankulkijaryhmän sekä järjestäytyneen kulkueen on käytettävä piennarta tai kulkusuunnassa ajoradan oikeaa puolta. Enintään kaksi rinnan kulkevan lapsiryhmän on, mikäli mahdollista, käytettävä jalkakäytävää, piennarta tai pyörätietä.</w:t>
      </w:r>
    </w:p>
    <w:p w:rsidR="000D4EFE" w:rsidRPr="000D4EFE" w:rsidRDefault="000D4EFE" w:rsidP="000D4EFE">
      <w:pPr>
        <w:rPr>
          <w:rFonts w:ascii="Arial" w:hAnsi="Arial" w:cs="Arial"/>
          <w:sz w:val="24"/>
          <w:szCs w:val="24"/>
        </w:rPr>
      </w:pPr>
      <w:r w:rsidRPr="000D4EFE">
        <w:rPr>
          <w:rFonts w:ascii="Arial" w:hAnsi="Arial" w:cs="Arial"/>
          <w:sz w:val="24"/>
          <w:szCs w:val="24"/>
        </w:rPr>
        <w:t>Valvotulla jalankulkijaryhmällä tai järjestäytyneellä kulkueella, joka käyttää valaisemattomalla tiellä piennarta tai ajorataa tai pyörätietä, on oltava pimeän tai hämärän aikana taikka sääolosuhteiden sitä edellyttäessä tien keskiviivan puolella edessä vähintään yksi valkoista tai keltaista valoa eteenpäin näyttävä valaisin ja takana yksi taaksepäin punaista valoa näyttävä valaisin.</w:t>
      </w:r>
    </w:p>
    <w:p w:rsidR="000D4EFE" w:rsidRPr="000D4EFE" w:rsidRDefault="00526F7E" w:rsidP="000D4EFE">
      <w:pPr>
        <w:rPr>
          <w:rFonts w:ascii="Arial" w:hAnsi="Arial" w:cs="Arial"/>
          <w:b/>
          <w:bCs/>
          <w:sz w:val="24"/>
          <w:szCs w:val="24"/>
        </w:rPr>
      </w:pPr>
      <w:hyperlink r:id="rId48" w:anchor="a267-1981" w:tooltip="Linkki voimaantulosäännökseen" w:history="1">
        <w:r w:rsidR="000D4EFE" w:rsidRPr="000D4EFE">
          <w:rPr>
            <w:rStyle w:val="Hyperlinkki"/>
            <w:rFonts w:ascii="Arial" w:hAnsi="Arial" w:cs="Arial"/>
            <w:b/>
            <w:bCs/>
            <w:sz w:val="24"/>
            <w:szCs w:val="24"/>
          </w:rPr>
          <w:t>44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Ajoradan ylittäminen</w:t>
      </w:r>
    </w:p>
    <w:p w:rsidR="000D4EFE" w:rsidRPr="000D4EFE" w:rsidRDefault="000D4EFE" w:rsidP="000D4EFE">
      <w:pPr>
        <w:rPr>
          <w:rFonts w:ascii="Arial" w:hAnsi="Arial" w:cs="Arial"/>
          <w:sz w:val="24"/>
          <w:szCs w:val="24"/>
        </w:rPr>
      </w:pPr>
      <w:r w:rsidRPr="000D4EFE">
        <w:rPr>
          <w:rFonts w:ascii="Arial" w:hAnsi="Arial" w:cs="Arial"/>
          <w:sz w:val="24"/>
          <w:szCs w:val="24"/>
        </w:rPr>
        <w:t>Jalankulkijan on ylitettävä ajorata suojatietä kulkien, jos se on lähellä. Muuten ajorata on ylitettävä kohtisuoraan ja yleensä risteyksen vierestä.</w:t>
      </w:r>
    </w:p>
    <w:p w:rsidR="000D4EFE" w:rsidRPr="000D4EFE" w:rsidRDefault="000D4EFE" w:rsidP="000D4EFE">
      <w:pPr>
        <w:rPr>
          <w:rFonts w:ascii="Arial" w:hAnsi="Arial" w:cs="Arial"/>
          <w:sz w:val="24"/>
          <w:szCs w:val="24"/>
        </w:rPr>
      </w:pPr>
      <w:r w:rsidRPr="000D4EFE">
        <w:rPr>
          <w:rFonts w:ascii="Arial" w:hAnsi="Arial" w:cs="Arial"/>
          <w:sz w:val="24"/>
          <w:szCs w:val="24"/>
        </w:rPr>
        <w:t>Suojatielle tai muuten ajoradalle astuvan jalankulkijan on noudatettava sitä varovaisuutta, jota lähestyvän ajoneuvon etäisyys ja nopeus edellyttävät. Hänen on ylitettävä ajorata tarpeettomasti viivyttelemättä.</w:t>
      </w:r>
    </w:p>
    <w:p w:rsidR="000D4EFE" w:rsidRPr="000D4EFE" w:rsidRDefault="000D4EFE" w:rsidP="000D4EFE">
      <w:pPr>
        <w:rPr>
          <w:rFonts w:ascii="Arial" w:hAnsi="Arial" w:cs="Arial"/>
          <w:sz w:val="24"/>
          <w:szCs w:val="24"/>
        </w:rPr>
      </w:pPr>
      <w:r w:rsidRPr="000D4EFE">
        <w:rPr>
          <w:rFonts w:ascii="Arial" w:hAnsi="Arial" w:cs="Arial"/>
          <w:sz w:val="24"/>
          <w:szCs w:val="24"/>
        </w:rPr>
        <w:t>Ajorataan rinnastetaan tässä pyk</w:t>
      </w:r>
      <w:r w:rsidR="00656A23">
        <w:rPr>
          <w:rFonts w:ascii="Arial" w:hAnsi="Arial" w:cs="Arial"/>
          <w:sz w:val="24"/>
          <w:szCs w:val="24"/>
        </w:rPr>
        <w:t>älässä pyörätie ja raitiotie.</w:t>
      </w:r>
    </w:p>
    <w:p w:rsidR="000D4EFE" w:rsidRPr="000D4EFE" w:rsidRDefault="00656A23" w:rsidP="000D4EFE">
      <w:pPr>
        <w:rPr>
          <w:rFonts w:ascii="Arial" w:hAnsi="Arial" w:cs="Arial"/>
          <w:b/>
          <w:bCs/>
          <w:sz w:val="24"/>
          <w:szCs w:val="24"/>
        </w:rPr>
      </w:pPr>
      <w:r>
        <w:rPr>
          <w:rFonts w:ascii="Arial" w:hAnsi="Arial" w:cs="Arial"/>
          <w:b/>
          <w:bCs/>
          <w:sz w:val="24"/>
          <w:szCs w:val="24"/>
        </w:rPr>
        <w:t>45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Jalankulkua avustavan tai korvaavan liikkumisvälineen käyttö</w:t>
      </w:r>
    </w:p>
    <w:p w:rsidR="000D4EFE" w:rsidRPr="000D4EFE" w:rsidRDefault="000D4EFE" w:rsidP="000D4EFE">
      <w:pPr>
        <w:rPr>
          <w:rFonts w:ascii="Arial" w:hAnsi="Arial" w:cs="Arial"/>
          <w:sz w:val="24"/>
          <w:szCs w:val="24"/>
        </w:rPr>
      </w:pPr>
      <w:r w:rsidRPr="000D4EFE">
        <w:rPr>
          <w:rFonts w:ascii="Arial" w:hAnsi="Arial" w:cs="Arial"/>
          <w:sz w:val="24"/>
          <w:szCs w:val="24"/>
        </w:rPr>
        <w:t>Pyörätuolia tai muuta vastaavaa moottoritonta apuvälinettä käyttävään sovelletaan jalankulkijoita koskevia säännöksiä.</w:t>
      </w:r>
    </w:p>
    <w:p w:rsidR="000D4EFE" w:rsidRPr="000D4EFE" w:rsidRDefault="000D4EFE" w:rsidP="000D4EFE">
      <w:pPr>
        <w:rPr>
          <w:rFonts w:ascii="Arial" w:hAnsi="Arial" w:cs="Arial"/>
          <w:sz w:val="24"/>
          <w:szCs w:val="24"/>
        </w:rPr>
      </w:pPr>
      <w:r w:rsidRPr="000D4EFE">
        <w:rPr>
          <w:rFonts w:ascii="Arial" w:hAnsi="Arial" w:cs="Arial"/>
          <w:sz w:val="24"/>
          <w:szCs w:val="24"/>
        </w:rPr>
        <w:t>Sama koskee sitä, joka kävelynopeudella kuljettaa käsikäyttöistä tai sellaista jalankulkua avustavaa tai korvaavaa liikkumisvälinettä, jossa on enintään 1 kilowatin tehoinen sähkömoottori ja jonka suurin rakenteellinen nopeus on enintään 15 kilometriä tunnissa. Muutoin hänen on noudatettava polkupyöräilijöitä koskevia säännöksiä.</w:t>
      </w:r>
    </w:p>
    <w:p w:rsidR="000D4EFE" w:rsidRPr="000D4EFE" w:rsidRDefault="00656A23" w:rsidP="000D4EFE">
      <w:pPr>
        <w:rPr>
          <w:rFonts w:ascii="Arial" w:hAnsi="Arial" w:cs="Arial"/>
          <w:b/>
          <w:bCs/>
          <w:sz w:val="24"/>
          <w:szCs w:val="24"/>
        </w:rPr>
      </w:pPr>
      <w:r>
        <w:rPr>
          <w:rFonts w:ascii="Arial" w:hAnsi="Arial" w:cs="Arial"/>
          <w:b/>
          <w:bCs/>
          <w:sz w:val="24"/>
          <w:szCs w:val="24"/>
        </w:rPr>
        <w:t>45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Kevyen sähköajoneuvon käyttö</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Kevyen sähköajoneuvon kuljettajaan sovelletaan polkupyöräilijää koskevia liikennesääntöjä. </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Sellaista itsestään tasapainottuvaa kevyttä sähköajoneuvoa, joka pysyy tasapainossa myös silloin kun ajoneuvo ei liiku tai siinä ei ole kuljettajaa, saa kuitenkin kävelynopeudella kuljettaa myös jalkakäytävällä noudattaen jalankulkijoita koskevia säännöksiä. Tällöin kuljettajan on annettava jalankulkijalle esteetön kulku. </w:t>
      </w:r>
    </w:p>
    <w:p w:rsidR="000D4EFE" w:rsidRPr="000D4EFE" w:rsidRDefault="00526F7E" w:rsidP="000D4EFE">
      <w:pPr>
        <w:rPr>
          <w:rFonts w:ascii="Arial" w:hAnsi="Arial" w:cs="Arial"/>
          <w:b/>
          <w:bCs/>
          <w:sz w:val="24"/>
          <w:szCs w:val="24"/>
        </w:rPr>
      </w:pPr>
      <w:hyperlink r:id="rId49" w:anchor="a267-1981" w:tooltip="Linkki voimaantulosäännökseen" w:history="1">
        <w:r w:rsidR="000D4EFE" w:rsidRPr="000D4EFE">
          <w:rPr>
            <w:rStyle w:val="Hyperlinkki"/>
            <w:rFonts w:ascii="Arial" w:hAnsi="Arial" w:cs="Arial"/>
            <w:b/>
            <w:bCs/>
            <w:sz w:val="24"/>
            <w:szCs w:val="24"/>
          </w:rPr>
          <w:t>46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Kotieläimen varominen ja eläinten kuljettaminen tiellä</w:t>
      </w:r>
    </w:p>
    <w:p w:rsidR="000D4EFE" w:rsidRPr="000D4EFE" w:rsidRDefault="000D4EFE" w:rsidP="000D4EFE">
      <w:pPr>
        <w:rPr>
          <w:rFonts w:ascii="Arial" w:hAnsi="Arial" w:cs="Arial"/>
          <w:sz w:val="24"/>
          <w:szCs w:val="24"/>
        </w:rPr>
      </w:pPr>
      <w:r w:rsidRPr="000D4EFE">
        <w:rPr>
          <w:rFonts w:ascii="Arial" w:hAnsi="Arial" w:cs="Arial"/>
          <w:sz w:val="24"/>
          <w:szCs w:val="24"/>
        </w:rPr>
        <w:t>Ajoneuvon kuljettajan on lähestyessään tiellä olevaa hevosta, karjaa tai vastaavia kotieläimiä noudatettava tarpeellista varovaisuutta ja käytettävä riittävän alhaista nopeutta.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Eläimet, joita kuljetetaan tiellä, on pidettävä kytkettyinä tai niitä on vartioitava siten, etteivät ne aiheuta vaaraa tai kohtuutonta haittaa liikenteelle. Ratsastajan ja eläimen kuljettajan on soveltuvin osin noudatettava ajoneuvon kuljettajaa koskevia säännöksiä.</w:t>
      </w:r>
    </w:p>
    <w:p w:rsidR="000D4EFE" w:rsidRPr="000D4EFE" w:rsidRDefault="00526F7E" w:rsidP="000D4EFE">
      <w:pPr>
        <w:rPr>
          <w:rFonts w:ascii="Arial" w:hAnsi="Arial" w:cs="Arial"/>
          <w:b/>
          <w:bCs/>
          <w:sz w:val="24"/>
          <w:szCs w:val="24"/>
        </w:rPr>
      </w:pPr>
      <w:hyperlink r:id="rId50" w:anchor="a267-1981" w:tooltip="Linkki voimaantulosäännökseen" w:history="1">
        <w:r w:rsidR="000D4EFE" w:rsidRPr="000D4EFE">
          <w:rPr>
            <w:rStyle w:val="Hyperlinkki"/>
            <w:rFonts w:ascii="Arial" w:hAnsi="Arial" w:cs="Arial"/>
            <w:b/>
            <w:bCs/>
            <w:sz w:val="24"/>
            <w:szCs w:val="24"/>
          </w:rPr>
          <w:t>47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Raitiovaunuliikenne</w:t>
      </w:r>
    </w:p>
    <w:p w:rsidR="000D4EFE" w:rsidRPr="000D4EFE" w:rsidRDefault="000D4EFE" w:rsidP="000D4EFE">
      <w:pPr>
        <w:rPr>
          <w:rFonts w:ascii="Arial" w:hAnsi="Arial" w:cs="Arial"/>
          <w:sz w:val="24"/>
          <w:szCs w:val="24"/>
        </w:rPr>
      </w:pPr>
      <w:r w:rsidRPr="000D4EFE">
        <w:rPr>
          <w:rFonts w:ascii="Arial" w:hAnsi="Arial" w:cs="Arial"/>
          <w:sz w:val="24"/>
          <w:szCs w:val="24"/>
        </w:rPr>
        <w:t>Raitiovaunun kuljettajan on soveltuvin osin noudatettava ajoneuvon kuljettajia koskevia säännöksiä, jollei 14 §:stä muuta johdu.</w:t>
      </w:r>
    </w:p>
    <w:p w:rsidR="000D4EFE" w:rsidRPr="000D4EFE" w:rsidRDefault="000D4EFE" w:rsidP="000D4EFE">
      <w:pPr>
        <w:rPr>
          <w:rFonts w:ascii="Arial" w:hAnsi="Arial" w:cs="Arial"/>
          <w:sz w:val="24"/>
          <w:szCs w:val="24"/>
        </w:rPr>
      </w:pPr>
      <w:r w:rsidRPr="000D4EFE">
        <w:rPr>
          <w:rFonts w:ascii="Arial" w:hAnsi="Arial" w:cs="Arial"/>
          <w:i/>
          <w:iCs/>
          <w:sz w:val="24"/>
          <w:szCs w:val="24"/>
        </w:rPr>
        <w:t xml:space="preserve">2 momentti on kumottu L:lla </w:t>
      </w:r>
      <w:hyperlink r:id="rId51" w:anchor="a27.6.2003-621" w:tooltip="Linkki muutossäädöksen voimaantulotietoihin" w:history="1">
        <w:r w:rsidRPr="000D4EFE">
          <w:rPr>
            <w:rStyle w:val="Hyperlinkki"/>
            <w:rFonts w:ascii="Arial" w:hAnsi="Arial" w:cs="Arial"/>
            <w:i/>
            <w:iCs/>
            <w:sz w:val="24"/>
            <w:szCs w:val="24"/>
          </w:rPr>
          <w:t>27.6.2003/621</w:t>
        </w:r>
      </w:hyperlink>
      <w:r w:rsidRPr="000D4EFE">
        <w:rPr>
          <w:rFonts w:ascii="Arial" w:hAnsi="Arial" w:cs="Arial"/>
          <w:i/>
          <w:iCs/>
          <w:sz w:val="24"/>
          <w:szCs w:val="24"/>
        </w:rPr>
        <w:t>.</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47 a § </w:t>
      </w:r>
      <w:hyperlink r:id="rId52" w:anchor="a10.6.2005-401" w:tooltip="Linkki muutossäädöksen voimaantulotietoihin" w:history="1">
        <w:r w:rsidRPr="000D4EFE">
          <w:rPr>
            <w:rStyle w:val="Hyperlinkki"/>
            <w:rFonts w:ascii="Arial" w:hAnsi="Arial" w:cs="Arial"/>
            <w:b/>
            <w:bCs/>
            <w:sz w:val="24"/>
            <w:szCs w:val="24"/>
          </w:rPr>
          <w:t>(10.6.2005/401)</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47 a § on kumottu L:lla </w:t>
      </w:r>
      <w:hyperlink r:id="rId53" w:anchor="a10.6.2005-401" w:tooltip="Linkki muutossäädöksen voimaantulotietoihin" w:history="1">
        <w:r w:rsidRPr="000D4EFE">
          <w:rPr>
            <w:rStyle w:val="Hyperlinkki"/>
            <w:rFonts w:ascii="Arial" w:hAnsi="Arial" w:cs="Arial"/>
            <w:sz w:val="24"/>
            <w:szCs w:val="24"/>
          </w:rPr>
          <w:t>10.6.2005/401</w:t>
        </w:r>
      </w:hyperlink>
      <w:r w:rsidRPr="000D4EFE">
        <w:rPr>
          <w:rFonts w:ascii="Arial" w:hAnsi="Arial" w:cs="Arial"/>
          <w:sz w:val="24"/>
          <w:szCs w:val="24"/>
        </w:rPr>
        <w:t>.</w:t>
      </w:r>
    </w:p>
    <w:p w:rsidR="000D4EFE" w:rsidRPr="000D4EFE" w:rsidRDefault="00526F7E" w:rsidP="000D4EFE">
      <w:pPr>
        <w:rPr>
          <w:rFonts w:ascii="Arial" w:hAnsi="Arial" w:cs="Arial"/>
          <w:b/>
          <w:bCs/>
          <w:sz w:val="24"/>
          <w:szCs w:val="24"/>
        </w:rPr>
      </w:pPr>
      <w:hyperlink r:id="rId54" w:anchor="a267-1981" w:tooltip="Linkki voimaantulosäännökseen" w:history="1">
        <w:r w:rsidR="000D4EFE" w:rsidRPr="000D4EFE">
          <w:rPr>
            <w:rStyle w:val="Hyperlinkki"/>
            <w:rFonts w:ascii="Arial" w:hAnsi="Arial" w:cs="Arial"/>
            <w:b/>
            <w:bCs/>
            <w:sz w:val="24"/>
            <w:szCs w:val="24"/>
          </w:rPr>
          <w:t>48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Poikkeussäännökset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Hälytysajoneuvon ja poliisiajoneuvon vetämään saattueeseen kuuluvan ajoneuvon kuljettaja saa kiireellisessä tehtävässä tarpeellista varovaisuutta noudattaen poiketa niistä liikennesäännöistä, jotka eivät erityisesti koske häntä. Hänen on kuitenkin annettava esteetön kulku junalle ja muulle rautatiekiskoilla kulkevalle laitteelle. Hälytysajoneuvon ja saattuetta vetävän poliisiajoneuvon kuljettajan on annettava säädettyjä ääni- ja valomerkkejä. </w:t>
      </w:r>
      <w:hyperlink r:id="rId55" w:anchor="a8.6.2001-476" w:tooltip="Linkki muutossäädöksen voimaantulotietoihin" w:history="1">
        <w:r w:rsidRPr="000D4EFE">
          <w:rPr>
            <w:rStyle w:val="Hyperlinkki"/>
            <w:rFonts w:ascii="Arial" w:hAnsi="Arial" w:cs="Arial"/>
            <w:sz w:val="24"/>
            <w:szCs w:val="24"/>
          </w:rPr>
          <w:t>(8.6.2001/476)</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Säädettyjä valomerkkejä antavaa hälytysajoneuvoa ja poliisin, rajavartiolaitoksen, Tullin taikka sotilaskurinpidosta ja rikostorjunnasta puolustusvoimissa annetun lain 86 §:n 1 momentin mukaisessa virkatehtävässä olevaa ajoneuvoa sekä sanottuja merkkejä antavan poliisiajoneuvon vetämään saattueeseen kuuluvaa ajoneuvoa saa, milloin tehtävä välttämättä sitä edellyttää, erityistä varovaisuutta noudattaen kuljettaa sellaisella tiellä, tien osalla tai alueella, jolla ajaminen muutoin on kielletty. </w:t>
      </w:r>
      <w:hyperlink r:id="rId56" w:anchor="a28.3.2014-259" w:tooltip="Linkki muutossäädöksen voimaantulotietoihin" w:history="1">
        <w:r w:rsidRPr="000D4EFE">
          <w:rPr>
            <w:rStyle w:val="Hyperlinkki"/>
            <w:rFonts w:ascii="Arial" w:hAnsi="Arial" w:cs="Arial"/>
            <w:sz w:val="24"/>
            <w:szCs w:val="24"/>
          </w:rPr>
          <w:t>(28.3.2014/259)</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Tienpidossa tai vastaavassa tiellä tai sen vieressä tehtävässä työssä käytettävää ajoneuvoa saa 8–12, 33, 33 a ja 33 b §:n säännösten estämättä kuljettaa olosuhteiden edellyttämällä tavalla tarpeellista varovaisuutta noudattaen. </w:t>
      </w:r>
      <w:hyperlink r:id="rId57" w:anchor="a24.6.2010-624" w:tooltip="Linkki muutossäädöksen voimaantulotietoihin" w:history="1">
        <w:r w:rsidRPr="000D4EFE">
          <w:rPr>
            <w:rStyle w:val="Hyperlinkki"/>
            <w:rFonts w:ascii="Arial" w:hAnsi="Arial" w:cs="Arial"/>
            <w:sz w:val="24"/>
            <w:szCs w:val="24"/>
          </w:rPr>
          <w:t>(24.6.2010/624)</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Ajoneuvon, jota käytetään 3 momentissa mainitussa työssä, liikennevalvonnassa tai poliisin, rajavartiolaitoksen, Tullin taikka sotilaskurinpidosta ja rikostorjunnasta puolustusvoimissa annetun lain 86 §:n 1 momentin mukaisessa virkatehtävässä, saa tämän lain 26–28 §:n säännösten estämättä tilapäisesti pysäyttää tai pysäköidä tehtävän vaatimalla tavalla edellyttäen, ettei liikennettä ilmeisesti vaaranneta. </w:t>
      </w:r>
      <w:hyperlink r:id="rId58" w:anchor="a28.3.2014-259" w:tooltip="Linkki muutossäädöksen voimaantulotietoihin" w:history="1">
        <w:r w:rsidRPr="000D4EFE">
          <w:rPr>
            <w:rStyle w:val="Hyperlinkki"/>
            <w:rFonts w:ascii="Arial" w:hAnsi="Arial" w:cs="Arial"/>
            <w:sz w:val="24"/>
            <w:szCs w:val="24"/>
          </w:rPr>
          <w:t>(28.3.2014/259)</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Poliisimiehellä, tullimiehellä, rajavartiomiehellä sekä sotilaskurinpidosta ja rikostorjunnasta puolustusvoimissa annetussa laissa tarkoitetulla rikosten </w:t>
      </w:r>
      <w:proofErr w:type="spellStart"/>
      <w:r w:rsidRPr="000D4EFE">
        <w:rPr>
          <w:rFonts w:ascii="Arial" w:hAnsi="Arial" w:cs="Arial"/>
          <w:sz w:val="24"/>
          <w:szCs w:val="24"/>
        </w:rPr>
        <w:t>ennaltaestämis-</w:t>
      </w:r>
      <w:proofErr w:type="spellEnd"/>
      <w:r w:rsidRPr="000D4EFE">
        <w:rPr>
          <w:rFonts w:ascii="Arial" w:hAnsi="Arial" w:cs="Arial"/>
          <w:sz w:val="24"/>
          <w:szCs w:val="24"/>
        </w:rPr>
        <w:t xml:space="preserve"> ja paljastamistehtävissä toimivalla virkamiehellä on tarkkailutehtävässä ja teknisen tarkkailun tehtävässä ja poliisimiehellä peitetoimintatehtävässä ja valeostotehtävässä toimiessaan erityistä varovaisuutta noudattaen sama oikeus kuin säädettyjä ääni- ja valomerkkejä antavan poliisiauton kuljettajalla poiketa tämän lain säännöksistä. </w:t>
      </w:r>
      <w:hyperlink r:id="rId59" w:anchor="a19.9.2014-757" w:tooltip="Linkki muutossäädöksen voimaantulotietoihin" w:history="1">
        <w:r w:rsidRPr="000D4EFE">
          <w:rPr>
            <w:rStyle w:val="Hyperlinkki"/>
            <w:rFonts w:ascii="Arial" w:hAnsi="Arial" w:cs="Arial"/>
            <w:sz w:val="24"/>
            <w:szCs w:val="24"/>
          </w:rPr>
          <w:t>(19.9.2014/757)</w:t>
        </w:r>
      </w:hyperlink>
    </w:p>
    <w:p w:rsidR="000D4EFE" w:rsidRPr="000D4EFE" w:rsidRDefault="00656A23" w:rsidP="000D4EFE">
      <w:pPr>
        <w:rPr>
          <w:rFonts w:ascii="Arial" w:hAnsi="Arial" w:cs="Arial"/>
          <w:b/>
          <w:bCs/>
          <w:sz w:val="24"/>
          <w:szCs w:val="24"/>
        </w:rPr>
      </w:pPr>
      <w:r>
        <w:rPr>
          <w:rFonts w:ascii="Arial" w:hAnsi="Arial" w:cs="Arial"/>
          <w:b/>
          <w:bCs/>
          <w:sz w:val="24"/>
          <w:szCs w:val="24"/>
        </w:rPr>
        <w:t>48 a</w:t>
      </w:r>
    </w:p>
    <w:p w:rsidR="000D4EFE" w:rsidRPr="000D4EFE" w:rsidRDefault="000D4EFE" w:rsidP="000D4EFE">
      <w:pPr>
        <w:rPr>
          <w:rFonts w:ascii="Arial" w:hAnsi="Arial" w:cs="Arial"/>
          <w:b/>
          <w:bCs/>
          <w:sz w:val="24"/>
          <w:szCs w:val="24"/>
        </w:rPr>
      </w:pPr>
      <w:r w:rsidRPr="000D4EFE">
        <w:rPr>
          <w:rFonts w:ascii="Arial" w:hAnsi="Arial" w:cs="Arial"/>
          <w:b/>
          <w:bCs/>
          <w:sz w:val="24"/>
          <w:szCs w:val="24"/>
        </w:rPr>
        <w:t>Poikkeussäännökset erikoiskuljetuksessa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Erikoiskuljetuksessa saa tarpeellista varovaisuutta noudattaen kuljettaa ajoneuvoa 8, 9, 11 ja 12 §:n säännösten estämättä olosuhteiden edellyttämällä tavalla, jos erikoiskuljetuksen suorittaminen sitä erityisesti vaatii. Samoin saa erikoiskuljetuksessa poiketa tarpeellista varovaisuutta noudattaen muistakin liikennettä koskevista erityisesti moottori- ja moottoriliikennetiellä noudatettavista säännöksistä, jos erikoiskuljetukselle on myönnetty 87 c §:ssä tarkoitettu erikoiskuljetuslupa.</w:t>
      </w:r>
    </w:p>
    <w:p w:rsidR="000D4EFE" w:rsidRPr="000D4EFE" w:rsidRDefault="000D4EFE" w:rsidP="000D4EFE">
      <w:pPr>
        <w:rPr>
          <w:rFonts w:ascii="Arial" w:hAnsi="Arial" w:cs="Arial"/>
          <w:b/>
          <w:bCs/>
          <w:sz w:val="24"/>
          <w:szCs w:val="24"/>
        </w:rPr>
      </w:pPr>
      <w:r w:rsidRPr="000D4EFE">
        <w:rPr>
          <w:rFonts w:ascii="Arial" w:hAnsi="Arial" w:cs="Arial"/>
          <w:b/>
          <w:bCs/>
          <w:sz w:val="24"/>
          <w:szCs w:val="24"/>
        </w:rPr>
        <w:t>3 LUKU</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w:t>
      </w:r>
    </w:p>
    <w:p w:rsidR="000D4EFE" w:rsidRPr="000D4EFE" w:rsidRDefault="00656A23" w:rsidP="000D4EFE">
      <w:pPr>
        <w:rPr>
          <w:rFonts w:ascii="Arial" w:hAnsi="Arial" w:cs="Arial"/>
          <w:b/>
          <w:bCs/>
          <w:sz w:val="24"/>
          <w:szCs w:val="24"/>
        </w:rPr>
      </w:pPr>
      <w:r>
        <w:rPr>
          <w:rFonts w:ascii="Arial" w:hAnsi="Arial" w:cs="Arial"/>
          <w:b/>
          <w:bCs/>
          <w:sz w:val="24"/>
          <w:szCs w:val="24"/>
        </w:rPr>
        <w:t>49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ohjaajat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Liikenteen ohjaajana toimii poliisimies. Tiellä suoritettavien puolustusvoimien harjoitusten aikana liikennettä ohjaa sotilaspoliisi tai tähän tehtävään määrätty sotilashenkilö. Rajavartiomiehen osallistumisesta liikenteen ohjaukseen säädetään rajavartiolaissa </w:t>
      </w:r>
      <w:hyperlink r:id="rId60" w:tooltip="Ajantasainen säädös" w:history="1">
        <w:r w:rsidRPr="000D4EFE">
          <w:rPr>
            <w:rStyle w:val="Hyperlinkki"/>
            <w:rFonts w:ascii="Arial" w:hAnsi="Arial" w:cs="Arial"/>
            <w:sz w:val="24"/>
            <w:szCs w:val="24"/>
          </w:rPr>
          <w:t>(578/2005)</w:t>
        </w:r>
      </w:hyperlink>
      <w:r w:rsidRPr="000D4EFE">
        <w:rPr>
          <w:rFonts w:ascii="Arial" w:hAnsi="Arial" w:cs="Arial"/>
          <w:sz w:val="24"/>
          <w:szCs w:val="24"/>
        </w:rPr>
        <w:t>.</w:t>
      </w:r>
    </w:p>
    <w:p w:rsidR="000D4EFE" w:rsidRPr="000D4EFE" w:rsidRDefault="000D4EFE" w:rsidP="000D4EFE">
      <w:pPr>
        <w:rPr>
          <w:rFonts w:ascii="Arial" w:hAnsi="Arial" w:cs="Arial"/>
          <w:sz w:val="24"/>
          <w:szCs w:val="24"/>
        </w:rPr>
      </w:pPr>
      <w:r w:rsidRPr="000D4EFE">
        <w:rPr>
          <w:rFonts w:ascii="Arial" w:hAnsi="Arial" w:cs="Arial"/>
          <w:sz w:val="24"/>
          <w:szCs w:val="24"/>
        </w:rPr>
        <w:t>Poliisi voi oikeuttaa työsuojelutarkastajan ohjaamaan liikennettä poliisin ja työsuojeluviranomaisten yhdessä tiellä suorittamassa moottoriajoneuvon kuljettajan ajo- ja lepoaikojen valvonnassa.</w:t>
      </w:r>
    </w:p>
    <w:p w:rsidR="000D4EFE" w:rsidRPr="000D4EFE" w:rsidRDefault="000D4EFE" w:rsidP="000D4EFE">
      <w:pPr>
        <w:rPr>
          <w:rFonts w:ascii="Arial" w:hAnsi="Arial" w:cs="Arial"/>
          <w:sz w:val="24"/>
          <w:szCs w:val="24"/>
        </w:rPr>
      </w:pPr>
      <w:r w:rsidRPr="000D4EFE">
        <w:rPr>
          <w:rFonts w:ascii="Arial" w:hAnsi="Arial" w:cs="Arial"/>
          <w:sz w:val="24"/>
          <w:szCs w:val="24"/>
        </w:rPr>
        <w:t>Liikenteen turvallisuuden ja sujuvuuden varmistamiseksi liikenteen ohjaajina toimivat myös henkilöt, jotka:</w:t>
      </w:r>
    </w:p>
    <w:p w:rsidR="000D4EFE" w:rsidRPr="000D4EFE" w:rsidRDefault="000D4EFE" w:rsidP="000D4EFE">
      <w:pPr>
        <w:rPr>
          <w:rFonts w:ascii="Arial" w:hAnsi="Arial" w:cs="Arial"/>
          <w:sz w:val="24"/>
          <w:szCs w:val="24"/>
        </w:rPr>
      </w:pPr>
      <w:r w:rsidRPr="000D4EFE">
        <w:rPr>
          <w:rFonts w:ascii="Arial" w:hAnsi="Arial" w:cs="Arial"/>
          <w:sz w:val="24"/>
          <w:szCs w:val="24"/>
        </w:rPr>
        <w:t>1) Liikennevirasto määrää ohjaamaan liikennettä tien</w:t>
      </w:r>
      <w:r w:rsidR="00656A23">
        <w:rPr>
          <w:rFonts w:ascii="Arial" w:hAnsi="Arial" w:cs="Arial"/>
          <w:sz w:val="24"/>
          <w:szCs w:val="24"/>
        </w:rPr>
        <w:t xml:space="preserve"> ja rautatien tasoristeyksessä.</w:t>
      </w:r>
    </w:p>
    <w:p w:rsidR="000D4EFE" w:rsidRPr="000D4EFE" w:rsidRDefault="000D4EFE" w:rsidP="000D4EFE">
      <w:pPr>
        <w:rPr>
          <w:rFonts w:ascii="Arial" w:hAnsi="Arial" w:cs="Arial"/>
          <w:sz w:val="24"/>
          <w:szCs w:val="24"/>
        </w:rPr>
      </w:pPr>
      <w:r w:rsidRPr="000D4EFE">
        <w:rPr>
          <w:rFonts w:ascii="Arial" w:hAnsi="Arial" w:cs="Arial"/>
          <w:sz w:val="24"/>
          <w:szCs w:val="24"/>
        </w:rPr>
        <w:t>2) kunnallinen viranomainen määrää ohjaamaan liikennettä paikassa, jossa raitiovaunuliikenteestä voi aiheutua vaaraa tai haittaa muulle tieliikenteelle;</w:t>
      </w:r>
    </w:p>
    <w:p w:rsidR="000D4EFE" w:rsidRPr="000D4EFE" w:rsidRDefault="000D4EFE" w:rsidP="000D4EFE">
      <w:pPr>
        <w:rPr>
          <w:rFonts w:ascii="Arial" w:hAnsi="Arial" w:cs="Arial"/>
          <w:sz w:val="24"/>
          <w:szCs w:val="24"/>
        </w:rPr>
      </w:pPr>
      <w:r w:rsidRPr="000D4EFE">
        <w:rPr>
          <w:rFonts w:ascii="Arial" w:hAnsi="Arial" w:cs="Arial"/>
          <w:sz w:val="24"/>
          <w:szCs w:val="24"/>
        </w:rPr>
        <w:t>3) liikenteen ohjauksesta vastaava viranomainen määrää ohjaamaan liikennettä tiellä tai sen läheisyydessä tehtävän työn tai tutkimuksen vuoksi;</w:t>
      </w:r>
    </w:p>
    <w:p w:rsidR="000D4EFE" w:rsidRPr="000D4EFE" w:rsidRDefault="000D4EFE" w:rsidP="000D4EFE">
      <w:pPr>
        <w:rPr>
          <w:rFonts w:ascii="Arial" w:hAnsi="Arial" w:cs="Arial"/>
          <w:sz w:val="24"/>
          <w:szCs w:val="24"/>
        </w:rPr>
      </w:pPr>
      <w:r w:rsidRPr="000D4EFE">
        <w:rPr>
          <w:rFonts w:ascii="Arial" w:hAnsi="Arial" w:cs="Arial"/>
          <w:sz w:val="24"/>
          <w:szCs w:val="24"/>
        </w:rPr>
        <w:t>4) Liikenteen turvallisuusvirasto tai poliisi määrää ohjaamaan li</w:t>
      </w:r>
      <w:r w:rsidR="00656A23">
        <w:rPr>
          <w:rFonts w:ascii="Arial" w:hAnsi="Arial" w:cs="Arial"/>
          <w:sz w:val="24"/>
          <w:szCs w:val="24"/>
        </w:rPr>
        <w:t>ikennettä erikoiskuljetuksessa.</w:t>
      </w:r>
    </w:p>
    <w:p w:rsidR="000D4EFE" w:rsidRPr="000D4EFE" w:rsidRDefault="000D4EFE" w:rsidP="000D4EFE">
      <w:pPr>
        <w:rPr>
          <w:rFonts w:ascii="Arial" w:hAnsi="Arial" w:cs="Arial"/>
          <w:sz w:val="24"/>
          <w:szCs w:val="24"/>
        </w:rPr>
      </w:pPr>
      <w:r w:rsidRPr="000D4EFE">
        <w:rPr>
          <w:rFonts w:ascii="Arial" w:hAnsi="Arial" w:cs="Arial"/>
          <w:sz w:val="24"/>
          <w:szCs w:val="24"/>
        </w:rPr>
        <w:t>5) poliisi määrää ohjaamaan liikennettä laajan ja pitkäkestoisen liikenneruuhkan vuoksi;</w:t>
      </w:r>
    </w:p>
    <w:p w:rsidR="000D4EFE" w:rsidRPr="000D4EFE" w:rsidRDefault="000D4EFE" w:rsidP="000D4EFE">
      <w:pPr>
        <w:rPr>
          <w:rFonts w:ascii="Arial" w:hAnsi="Arial" w:cs="Arial"/>
          <w:sz w:val="24"/>
          <w:szCs w:val="24"/>
        </w:rPr>
      </w:pPr>
      <w:r w:rsidRPr="000D4EFE">
        <w:rPr>
          <w:rFonts w:ascii="Arial" w:hAnsi="Arial" w:cs="Arial"/>
          <w:sz w:val="24"/>
          <w:szCs w:val="24"/>
        </w:rPr>
        <w:t>6) poliisi määrää tilapäisesti ohjaamaan liikennettä urheilukilpailujen, kansanjuhlien, näyttelyiden tai muiden vastaavien syiden vuoksi;</w:t>
      </w:r>
    </w:p>
    <w:p w:rsidR="000D4EFE" w:rsidRPr="000D4EFE" w:rsidRDefault="000D4EFE" w:rsidP="000D4EFE">
      <w:pPr>
        <w:rPr>
          <w:rFonts w:ascii="Arial" w:hAnsi="Arial" w:cs="Arial"/>
          <w:sz w:val="24"/>
          <w:szCs w:val="24"/>
        </w:rPr>
      </w:pPr>
      <w:r w:rsidRPr="000D4EFE">
        <w:rPr>
          <w:rFonts w:ascii="Arial" w:hAnsi="Arial" w:cs="Arial"/>
          <w:sz w:val="24"/>
          <w:szCs w:val="24"/>
        </w:rPr>
        <w:t>7) poliisi määrää ohjaamaan liikennettä lauttapaikalla, pysäköintialueella tai -laitoksessa;</w:t>
      </w:r>
    </w:p>
    <w:p w:rsidR="000D4EFE" w:rsidRPr="000D4EFE" w:rsidRDefault="000D4EFE" w:rsidP="000D4EFE">
      <w:pPr>
        <w:rPr>
          <w:rFonts w:ascii="Arial" w:hAnsi="Arial" w:cs="Arial"/>
          <w:sz w:val="24"/>
          <w:szCs w:val="24"/>
        </w:rPr>
      </w:pPr>
      <w:r w:rsidRPr="000D4EFE">
        <w:rPr>
          <w:rFonts w:ascii="Arial" w:hAnsi="Arial" w:cs="Arial"/>
          <w:sz w:val="24"/>
          <w:szCs w:val="24"/>
        </w:rPr>
        <w:t>8) poliisi määrää ohjaamaan liikennettä onnettomuuden tai muun vastaavan syyn vuoksi;</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9) pelastusviranomainen tai muu pelastustoiminnan johtaja määrää ohjaamaan liikennettä, kun tehtävä liittyy pelastuslain </w:t>
      </w:r>
      <w:r w:rsidR="00656A23" w:rsidRPr="000D4EFE">
        <w:rPr>
          <w:rFonts w:ascii="Arial" w:hAnsi="Arial" w:cs="Arial"/>
          <w:sz w:val="24"/>
          <w:szCs w:val="24"/>
        </w:rPr>
        <w:t xml:space="preserve">Ks. </w:t>
      </w:r>
      <w:proofErr w:type="spellStart"/>
      <w:r w:rsidR="00656A23" w:rsidRPr="000D4EFE">
        <w:rPr>
          <w:rFonts w:ascii="Arial" w:hAnsi="Arial" w:cs="Arial"/>
          <w:sz w:val="24"/>
          <w:szCs w:val="24"/>
        </w:rPr>
        <w:t>PelastusL</w:t>
      </w:r>
      <w:proofErr w:type="spellEnd"/>
      <w:r w:rsidR="00656A23" w:rsidRPr="000D4EFE">
        <w:rPr>
          <w:rFonts w:ascii="Arial" w:hAnsi="Arial" w:cs="Arial"/>
          <w:sz w:val="24"/>
          <w:szCs w:val="24"/>
        </w:rPr>
        <w:t xml:space="preserve"> </w:t>
      </w:r>
      <w:hyperlink r:id="rId61" w:tooltip="Ajantasainen säädös" w:history="1">
        <w:r w:rsidR="00656A23" w:rsidRPr="000D4EFE">
          <w:rPr>
            <w:rStyle w:val="Hyperlinkki"/>
            <w:rFonts w:ascii="Arial" w:hAnsi="Arial" w:cs="Arial"/>
            <w:sz w:val="24"/>
            <w:szCs w:val="24"/>
          </w:rPr>
          <w:t>379/2011 37</w:t>
        </w:r>
        <w:proofErr w:type="gramStart"/>
        <w:r w:rsidR="00656A23" w:rsidRPr="000D4EFE">
          <w:rPr>
            <w:rStyle w:val="Hyperlinkki"/>
            <w:rFonts w:ascii="Arial" w:hAnsi="Arial" w:cs="Arial"/>
            <w:sz w:val="24"/>
            <w:szCs w:val="24"/>
          </w:rPr>
          <w:t xml:space="preserve"> §</w:t>
        </w:r>
      </w:hyperlink>
      <w:proofErr w:type="gramEnd"/>
      <w:r w:rsidR="00656A23">
        <w:rPr>
          <w:rFonts w:ascii="Arial" w:hAnsi="Arial" w:cs="Arial"/>
          <w:sz w:val="24"/>
          <w:szCs w:val="24"/>
        </w:rPr>
        <w:t>.</w:t>
      </w:r>
      <w:r w:rsidRPr="000D4EFE">
        <w:rPr>
          <w:rFonts w:ascii="Arial" w:hAnsi="Arial" w:cs="Arial"/>
          <w:sz w:val="24"/>
          <w:szCs w:val="24"/>
        </w:rPr>
        <w:t xml:space="preserve"> mukaiseen avustamiseen pelastustoiminnassa.</w:t>
      </w:r>
    </w:p>
    <w:p w:rsidR="000D4EFE" w:rsidRPr="000D4EFE" w:rsidRDefault="000D4EFE" w:rsidP="000D4EFE">
      <w:pPr>
        <w:rPr>
          <w:rFonts w:ascii="Arial" w:hAnsi="Arial" w:cs="Arial"/>
          <w:sz w:val="24"/>
          <w:szCs w:val="24"/>
        </w:rPr>
      </w:pPr>
      <w:r w:rsidRPr="000D4EFE">
        <w:rPr>
          <w:rFonts w:ascii="Arial" w:hAnsi="Arial" w:cs="Arial"/>
          <w:sz w:val="24"/>
          <w:szCs w:val="24"/>
        </w:rPr>
        <w:t>Viranomainen voi määrätä liikenteen ohjaajan tiettyä tehtävää varten taikka määräajaksi. Liikenteen ohjaajana toimivan henkilön on oltava täysi-ikäinen, hänen on annettava suostumuksensa tehtävään ja hänellä on oltava tehtävän edellyttämä asiantuntemus.</w:t>
      </w:r>
    </w:p>
    <w:p w:rsidR="000D4EFE" w:rsidRPr="000D4EFE" w:rsidRDefault="000D4EFE" w:rsidP="000D4EFE">
      <w:pPr>
        <w:rPr>
          <w:rFonts w:ascii="Arial" w:hAnsi="Arial" w:cs="Arial"/>
          <w:sz w:val="24"/>
          <w:szCs w:val="24"/>
        </w:rPr>
      </w:pPr>
      <w:r w:rsidRPr="000D4EFE">
        <w:rPr>
          <w:rFonts w:ascii="Arial" w:hAnsi="Arial" w:cs="Arial"/>
          <w:sz w:val="24"/>
          <w:szCs w:val="24"/>
        </w:rPr>
        <w:t>Liikenteen ohjaajaksi 3 momentin 1–5 kohdan perusteella määrätyltä henkilöltä edellytetään tehtävään määräävän viranomaisen hyväksymää liikenteen ohjaajan koulutusta.</w:t>
      </w:r>
    </w:p>
    <w:p w:rsidR="000D4EFE" w:rsidRPr="000D4EFE" w:rsidRDefault="000D4EFE" w:rsidP="000D4EFE">
      <w:pPr>
        <w:rPr>
          <w:rFonts w:ascii="Arial" w:hAnsi="Arial" w:cs="Arial"/>
          <w:sz w:val="24"/>
          <w:szCs w:val="24"/>
        </w:rPr>
      </w:pPr>
      <w:r w:rsidRPr="000D4EFE">
        <w:rPr>
          <w:rFonts w:ascii="Arial" w:hAnsi="Arial" w:cs="Arial"/>
          <w:sz w:val="24"/>
          <w:szCs w:val="24"/>
        </w:rPr>
        <w:t>Liikenteen ohjaajalla on oltava selvästi erottuva vaatetus, joka vastaa standardin SFS-EN 471 vaatimuksia.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 xml:space="preserve">Liikenteen ohjaajaksi määrättyyn henkilöön sovelletaan rikosoikeudellista virkavastuuta koskevia säännöksiä. Vahingonkorvausvastuusta säädetään vahingonkorvauslaissa </w:t>
      </w:r>
      <w:hyperlink r:id="rId62" w:tooltip="Ajantasainen säädös" w:history="1">
        <w:r w:rsidRPr="000D4EFE">
          <w:rPr>
            <w:rStyle w:val="Hyperlinkki"/>
            <w:rFonts w:ascii="Arial" w:hAnsi="Arial" w:cs="Arial"/>
            <w:sz w:val="24"/>
            <w:szCs w:val="24"/>
          </w:rPr>
          <w:t>(412/1974)</w:t>
        </w:r>
      </w:hyperlink>
      <w:r w:rsidRPr="000D4EFE">
        <w:rPr>
          <w:rFonts w:ascii="Arial" w:hAnsi="Arial" w:cs="Arial"/>
          <w:sz w:val="24"/>
          <w:szCs w:val="24"/>
        </w:rPr>
        <w:t>.</w:t>
      </w:r>
    </w:p>
    <w:p w:rsidR="000D4EFE" w:rsidRPr="000D4EFE" w:rsidRDefault="00656A23" w:rsidP="000D4EFE">
      <w:pPr>
        <w:rPr>
          <w:rFonts w:ascii="Arial" w:hAnsi="Arial" w:cs="Arial"/>
          <w:b/>
          <w:bCs/>
          <w:sz w:val="24"/>
          <w:szCs w:val="24"/>
        </w:rPr>
      </w:pPr>
      <w:r>
        <w:rPr>
          <w:rFonts w:ascii="Arial" w:hAnsi="Arial" w:cs="Arial"/>
          <w:b/>
          <w:bCs/>
          <w:sz w:val="24"/>
          <w:szCs w:val="24"/>
        </w:rPr>
        <w:t>50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ohjauslaitteet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Liikennemerkeillä, liikennevaloilla ja muilla liikenteen ohjauslaitteilla osoitettavista käskyistä ja kielloista ja niiden muusta merkityksestä sekä eri kielten käyttämisestä liikennemerkeissä ja muissa liikenteen ohjauslaitteissa säädetään valtioneuvoston asetuksella. </w:t>
      </w:r>
    </w:p>
    <w:p w:rsidR="000D4EFE" w:rsidRPr="000D4EFE" w:rsidRDefault="000D4EFE" w:rsidP="000D4EFE">
      <w:pPr>
        <w:rPr>
          <w:rFonts w:ascii="Arial" w:hAnsi="Arial" w:cs="Arial"/>
          <w:sz w:val="24"/>
          <w:szCs w:val="24"/>
        </w:rPr>
      </w:pPr>
      <w:r w:rsidRPr="000D4EFE">
        <w:rPr>
          <w:rFonts w:ascii="Arial" w:hAnsi="Arial" w:cs="Arial"/>
          <w:sz w:val="24"/>
          <w:szCs w:val="24"/>
        </w:rPr>
        <w:t>Liikenne- ja viestintäministeriön asetuksella annetaan tarpeelliset säännökset liikennemerkeistä ja muista liikenteen ohjauslaitteista sekä niiden käytöstä. Liikenne- ja viestintäministeriö voi kokeilutarkoituksessa vahvistaa käytettäviksi valtioneuvoston asetuksesta tai liikenne- ja viestintäministeriön asetuksesta poikkeavia liikenteen ohjauslaitteita.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Liikennevirasto antaa tarkempia määräyksiä liikenteen ohjauslaitteiden väreistä, rakenteesta ja mitoituksesta ja se voi myöntää poikkeuksia näistä määräyksistä.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51 § </w:t>
      </w:r>
      <w:hyperlink r:id="rId63" w:anchor="a29.6.2016-568" w:tooltip="Linkki muutossäädöksen voimaantulotietoihin" w:history="1">
        <w:r w:rsidRPr="000D4EFE">
          <w:rPr>
            <w:rStyle w:val="Hyperlinkki"/>
            <w:rFonts w:ascii="Arial" w:hAnsi="Arial" w:cs="Arial"/>
            <w:b/>
            <w:bCs/>
            <w:sz w:val="24"/>
            <w:szCs w:val="24"/>
          </w:rPr>
          <w:t>(29.6.2016/568)</w:t>
        </w:r>
      </w:hyperlink>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ohjauslaitteen asettaminen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Liikenteen ohjauslaitteen asettaa maantielle tienpitoviranomainen. Kunta asettaa liikenteen ohjauslaitteen kadulle, rakennuskaavatielle, torille ja muulle vastaavanlaiselle liikennealueelle. Ennen pysyväksi tarkoitetun liikenteen ohjauslaitteen asettamista kunnan on varattava poliisille tilaisuus antaa lausuntonsa asiassa. </w:t>
      </w:r>
    </w:p>
    <w:p w:rsidR="000D4EFE" w:rsidRPr="000D4EFE" w:rsidRDefault="000D4EFE" w:rsidP="000D4EFE">
      <w:pPr>
        <w:rPr>
          <w:rFonts w:ascii="Arial" w:hAnsi="Arial" w:cs="Arial"/>
          <w:sz w:val="24"/>
          <w:szCs w:val="24"/>
        </w:rPr>
      </w:pPr>
      <w:r w:rsidRPr="000D4EFE">
        <w:rPr>
          <w:rFonts w:ascii="Arial" w:hAnsi="Arial" w:cs="Arial"/>
          <w:sz w:val="24"/>
          <w:szCs w:val="24"/>
        </w:rPr>
        <w:t>Muulle kuin 1 momentissa tarkoitetulle tielle liikenteen ohjauslaitteen asettaa tienpitäjä saatuaan siihen kunnan suostumuksen, jota ei kuitenkaan saa ilman pätevää syytä evätä. Suostumusta ei tarvita tien kunnon taikka tiellä tai sen vieressä tehtävän työn vuoksi tarpeellisten tilapäisten liikennemerkkien asettamiseen.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Taajamaa osoittavan liikennemerkin käyttämisestä päättää kunta kuultuaan maanteiden osalta tienpitoviranomaista. Sanotun liikennemerkin asettaa maantielle tienpitoviranomainen, muulle tielle kunta. </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Rautatien tasoristeyksen kohdalla olevien liikennevalojen, sulku- ja varoituslaitteiden sekä tasoristeystä osoittavien liikennemerkkien asettamisesta, kunnossapidosta ja kustannusvastuusta säädetään ratalain </w:t>
      </w:r>
      <w:hyperlink r:id="rId64" w:tooltip="Ajantasainen säädös" w:history="1">
        <w:r w:rsidRPr="000D4EFE">
          <w:rPr>
            <w:rStyle w:val="Hyperlinkki"/>
            <w:rFonts w:ascii="Arial" w:hAnsi="Arial" w:cs="Arial"/>
            <w:sz w:val="24"/>
            <w:szCs w:val="24"/>
          </w:rPr>
          <w:t>(110/2007) 89 §:</w:t>
        </w:r>
        <w:proofErr w:type="spellStart"/>
        <w:r w:rsidRPr="000D4EFE">
          <w:rPr>
            <w:rStyle w:val="Hyperlinkki"/>
            <w:rFonts w:ascii="Arial" w:hAnsi="Arial" w:cs="Arial"/>
            <w:sz w:val="24"/>
            <w:szCs w:val="24"/>
          </w:rPr>
          <w:t>ssä</w:t>
        </w:r>
        <w:proofErr w:type="spellEnd"/>
      </w:hyperlink>
      <w:r w:rsidRPr="000D4EFE">
        <w:rPr>
          <w:rFonts w:ascii="Arial" w:hAnsi="Arial" w:cs="Arial"/>
          <w:sz w:val="24"/>
          <w:szCs w:val="24"/>
        </w:rPr>
        <w: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L:lla </w:t>
      </w:r>
      <w:hyperlink r:id="rId65" w:tooltip="Linkki SMUR-kortille" w:history="1">
        <w:r w:rsidRPr="000D4EFE">
          <w:rPr>
            <w:rStyle w:val="Hyperlinkki"/>
            <w:rFonts w:ascii="Arial" w:hAnsi="Arial" w:cs="Arial"/>
            <w:sz w:val="24"/>
            <w:szCs w:val="24"/>
          </w:rPr>
          <w:t>568/2016</w:t>
        </w:r>
      </w:hyperlink>
      <w:r w:rsidRPr="000D4EFE">
        <w:rPr>
          <w:rFonts w:ascii="Arial" w:hAnsi="Arial" w:cs="Arial"/>
          <w:sz w:val="24"/>
          <w:szCs w:val="24"/>
        </w:rPr>
        <w:t xml:space="preserve"> muutettu 51 § tulee voimaan 15.8.2016. Aiempi sanamuoto kuuluu:</w:t>
      </w:r>
    </w:p>
    <w:p w:rsidR="000D4EFE" w:rsidRPr="000D4EFE" w:rsidRDefault="00526F7E" w:rsidP="000D4EFE">
      <w:pPr>
        <w:rPr>
          <w:rFonts w:ascii="Arial" w:hAnsi="Arial" w:cs="Arial"/>
          <w:b/>
          <w:bCs/>
          <w:sz w:val="24"/>
          <w:szCs w:val="24"/>
        </w:rPr>
      </w:pPr>
      <w:hyperlink r:id="rId66" w:anchor="a267-1981" w:tooltip="Linkki voimaantulosäännökseen" w:history="1">
        <w:r w:rsidR="000D4EFE" w:rsidRPr="000D4EFE">
          <w:rPr>
            <w:rStyle w:val="Hyperlinkki"/>
            <w:rFonts w:ascii="Arial" w:hAnsi="Arial" w:cs="Arial"/>
            <w:b/>
            <w:bCs/>
            <w:sz w:val="24"/>
            <w:szCs w:val="24"/>
          </w:rPr>
          <w:t>51</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ohjauslaitteen asettaminen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Liikenteen ohjauslaitteen asettaa maantielle tienpitoviranomainen. Kunta asettaa liikenteen ohjauslaitteen kadulle, rakennuskaavatielle, torille ja muulle vastaavanlaiselle liikennealueelle. Ennen pysyväksi tarkoitetun liikenteen ohjauslaitteen asettamista kunnan on varattava poliisille tilaisuus antaa lausuntonsa asiassa. </w:t>
      </w:r>
      <w:hyperlink r:id="rId67" w:anchor="a22.12.2009-1291" w:tooltip="Linkki muutossäädöksen voimaantulotietoihin" w:history="1">
        <w:r w:rsidRPr="000D4EFE">
          <w:rPr>
            <w:rStyle w:val="Hyperlinkki"/>
            <w:rFonts w:ascii="Arial" w:hAnsi="Arial" w:cs="Arial"/>
            <w:sz w:val="24"/>
            <w:szCs w:val="24"/>
          </w:rPr>
          <w:t>(22.12.2009/1291)</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Muulle kuin 1 momentissa tarkoitetulle tielle liikenteen ohjauslaitteen asettaa tienpitäjä saatuaan siihen kunnan suostumuksen, jota ei kuitenkaan saa ilman pätevää syytä evätä. Suostumusta ei </w:t>
      </w:r>
      <w:r w:rsidRPr="000D4EFE">
        <w:rPr>
          <w:rFonts w:ascii="Arial" w:hAnsi="Arial" w:cs="Arial"/>
          <w:sz w:val="24"/>
          <w:szCs w:val="24"/>
        </w:rPr>
        <w:lastRenderedPageBreak/>
        <w:t>tarvita tien kunnon taikka tiellä tai sen vieressä tehtävän työn vuoksi tarpeellisten tilapäisten liikennemerkkien asettamiseen.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Taajamaa osoittavan liikennemerkin käyttämisestä päättää kunta kuultuaan maanteiden osalta tienpitoviranomaista. Sanotun liikennemerkin asettaa maantielle tienpitoviranomainen, muulle tielle kunta. </w:t>
      </w:r>
      <w:hyperlink r:id="rId68" w:anchor="a22.12.2009-1291" w:tooltip="Linkki muutossäädöksen voimaantulotietoihin" w:history="1">
        <w:r w:rsidRPr="000D4EFE">
          <w:rPr>
            <w:rStyle w:val="Hyperlinkki"/>
            <w:rFonts w:ascii="Arial" w:hAnsi="Arial" w:cs="Arial"/>
            <w:sz w:val="24"/>
            <w:szCs w:val="24"/>
          </w:rPr>
          <w:t>(22.12.2009/1291)</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Rautatien tasoristeysmerkin sekä liikennevalot ja sulku- ja varoituslaitteet tasoristeykseen asettaa rautatien kunnossapitäjä. </w:t>
      </w:r>
      <w:hyperlink r:id="rId69" w:anchor="a14.2.1992-117" w:tooltip="Linkki muutossäädöksen voimaantulotietoihin" w:history="1">
        <w:r w:rsidRPr="000D4EFE">
          <w:rPr>
            <w:rStyle w:val="Hyperlinkki"/>
            <w:rFonts w:ascii="Arial" w:hAnsi="Arial" w:cs="Arial"/>
            <w:sz w:val="24"/>
            <w:szCs w:val="24"/>
          </w:rPr>
          <w:t>(14.2.1992/117)</w:t>
        </w:r>
      </w:hyperlink>
    </w:p>
    <w:p w:rsidR="000D4EFE" w:rsidRPr="000D4EFE" w:rsidRDefault="00526F7E" w:rsidP="000D4EFE">
      <w:pPr>
        <w:rPr>
          <w:rFonts w:ascii="Arial" w:hAnsi="Arial" w:cs="Arial"/>
          <w:b/>
          <w:bCs/>
          <w:sz w:val="24"/>
          <w:szCs w:val="24"/>
        </w:rPr>
      </w:pPr>
      <w:hyperlink r:id="rId70" w:anchor="a267-1981" w:tooltip="Linkki voimaantulosäännökseen" w:history="1">
        <w:r w:rsidR="000D4EFE" w:rsidRPr="000D4EFE">
          <w:rPr>
            <w:rStyle w:val="Hyperlinkki"/>
            <w:rFonts w:ascii="Arial" w:hAnsi="Arial" w:cs="Arial"/>
            <w:b/>
            <w:bCs/>
            <w:sz w:val="24"/>
            <w:szCs w:val="24"/>
          </w:rPr>
          <w:t>52</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Liikenneväylän varaaminen liikenteellisiin erityistarkoituksiin</w:t>
      </w:r>
    </w:p>
    <w:p w:rsidR="000D4EFE" w:rsidRPr="000D4EFE" w:rsidRDefault="000D4EFE" w:rsidP="000D4EFE">
      <w:pPr>
        <w:rPr>
          <w:rFonts w:ascii="Arial" w:hAnsi="Arial" w:cs="Arial"/>
          <w:sz w:val="24"/>
          <w:szCs w:val="24"/>
        </w:rPr>
      </w:pPr>
      <w:r w:rsidRPr="000D4EFE">
        <w:rPr>
          <w:rFonts w:ascii="Arial" w:hAnsi="Arial" w:cs="Arial"/>
          <w:sz w:val="24"/>
          <w:szCs w:val="24"/>
        </w:rPr>
        <w:t>Liikenteen ohjauslaittein voidaan yleisesti liikenteelle tarkoitettu katu, rakennuskaavatie ja muu asema- tai rakennuskaavan mukainen liikenneväylä varata kokonaan tai osaksi liikenteellisiin erityistarkoituksiin. Tällöin on välttämätön huoltoajo ja muu siihen verrattava liikenne sallittava tarvittavassa laajuudessa.</w:t>
      </w:r>
    </w:p>
    <w:p w:rsidR="000D4EFE" w:rsidRPr="000D4EFE" w:rsidRDefault="00656A23" w:rsidP="000D4EFE">
      <w:pPr>
        <w:rPr>
          <w:rFonts w:ascii="Arial" w:hAnsi="Arial" w:cs="Arial"/>
          <w:b/>
          <w:bCs/>
          <w:sz w:val="24"/>
          <w:szCs w:val="24"/>
        </w:rPr>
      </w:pPr>
      <w:r>
        <w:rPr>
          <w:rFonts w:ascii="Arial" w:hAnsi="Arial" w:cs="Arial"/>
          <w:b/>
          <w:bCs/>
          <w:sz w:val="24"/>
          <w:szCs w:val="24"/>
        </w:rPr>
        <w:t>53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Kevyen liikenteen väylät</w:t>
      </w:r>
    </w:p>
    <w:p w:rsidR="000D4EFE" w:rsidRPr="000D4EFE" w:rsidRDefault="000D4EFE" w:rsidP="000D4EFE">
      <w:pPr>
        <w:rPr>
          <w:rFonts w:ascii="Arial" w:hAnsi="Arial" w:cs="Arial"/>
          <w:sz w:val="24"/>
          <w:szCs w:val="24"/>
        </w:rPr>
      </w:pPr>
      <w:r w:rsidRPr="000D4EFE">
        <w:rPr>
          <w:rFonts w:ascii="Arial" w:hAnsi="Arial" w:cs="Arial"/>
          <w:sz w:val="24"/>
          <w:szCs w:val="24"/>
        </w:rPr>
        <w:t>Toimivaltaisten elinkeino-, liikenne- ja ympäristökeskusten sekä kuntien on mahdollisuuksien mukaan järjestettävä kevyttä liikennettä varten tarpeelliset yhteydet rakentamalla tai osoittamalla liikenteen ohjauslaittein kullekin kulkureitille erillinen kevyen liikenteen väylä, pihakatu, kävelykatu tai tiehen kuuluva jalkakäytävä ja pyörätie.</w:t>
      </w:r>
    </w:p>
    <w:p w:rsidR="000D4EFE" w:rsidRPr="000D4EFE" w:rsidRDefault="00526F7E" w:rsidP="000D4EFE">
      <w:pPr>
        <w:rPr>
          <w:rFonts w:ascii="Arial" w:hAnsi="Arial" w:cs="Arial"/>
          <w:b/>
          <w:bCs/>
          <w:sz w:val="24"/>
          <w:szCs w:val="24"/>
        </w:rPr>
      </w:pPr>
      <w:hyperlink r:id="rId71" w:anchor="a267-1981" w:tooltip="Linkki voimaantulosäännökseen" w:history="1">
        <w:r w:rsidR="000D4EFE" w:rsidRPr="000D4EFE">
          <w:rPr>
            <w:rStyle w:val="Hyperlinkki"/>
            <w:rFonts w:ascii="Arial" w:hAnsi="Arial" w:cs="Arial"/>
            <w:b/>
            <w:bCs/>
            <w:sz w:val="24"/>
            <w:szCs w:val="24"/>
          </w:rPr>
          <w:t>54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tilapäinen ohjaus</w:t>
      </w:r>
    </w:p>
    <w:p w:rsidR="000D4EFE" w:rsidRPr="000D4EFE" w:rsidRDefault="000D4EFE" w:rsidP="000D4EFE">
      <w:pPr>
        <w:rPr>
          <w:rFonts w:ascii="Arial" w:hAnsi="Arial" w:cs="Arial"/>
          <w:sz w:val="24"/>
          <w:szCs w:val="24"/>
        </w:rPr>
      </w:pPr>
      <w:r w:rsidRPr="000D4EFE">
        <w:rPr>
          <w:rFonts w:ascii="Arial" w:hAnsi="Arial" w:cs="Arial"/>
          <w:sz w:val="24"/>
          <w:szCs w:val="24"/>
        </w:rPr>
        <w:t>Tilapäistä tarvetta varten voi myös poliisi asettaa tielle liikenteen ohjauslaitteen.</w:t>
      </w:r>
    </w:p>
    <w:p w:rsidR="000D4EFE" w:rsidRPr="000D4EFE" w:rsidRDefault="000D4EFE" w:rsidP="000D4EFE">
      <w:pPr>
        <w:rPr>
          <w:rFonts w:ascii="Arial" w:hAnsi="Arial" w:cs="Arial"/>
          <w:sz w:val="24"/>
          <w:szCs w:val="24"/>
        </w:rPr>
      </w:pPr>
      <w:r w:rsidRPr="000D4EFE">
        <w:rPr>
          <w:rFonts w:ascii="Arial" w:hAnsi="Arial" w:cs="Arial"/>
          <w:sz w:val="24"/>
          <w:szCs w:val="24"/>
        </w:rPr>
        <w:t>Tien tilapäisestä sulkemisesta ja liikenteen ohjauksesta tiellä tehtävän työn, urheilukilpailun tai sotilasharjoituksen vuoksi taikka muusta niihin rinnastettavasta syystä säädetään asetuksella.</w:t>
      </w:r>
    </w:p>
    <w:p w:rsidR="000D4EFE" w:rsidRPr="000D4EFE" w:rsidRDefault="00526F7E" w:rsidP="000D4EFE">
      <w:pPr>
        <w:rPr>
          <w:rFonts w:ascii="Arial" w:hAnsi="Arial" w:cs="Arial"/>
          <w:b/>
          <w:bCs/>
          <w:sz w:val="24"/>
          <w:szCs w:val="24"/>
        </w:rPr>
      </w:pPr>
      <w:hyperlink r:id="rId72" w:anchor="a267-1981" w:tooltip="Linkki voimaantulosäännökseen" w:history="1">
        <w:r w:rsidR="000D4EFE" w:rsidRPr="000D4EFE">
          <w:rPr>
            <w:rStyle w:val="Hyperlinkki"/>
            <w:rFonts w:ascii="Arial" w:hAnsi="Arial" w:cs="Arial"/>
            <w:b/>
            <w:bCs/>
            <w:sz w:val="24"/>
            <w:szCs w:val="24"/>
          </w:rPr>
          <w:t>55</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Liikenteen ohjauslaitteen vahingoittaminen</w:t>
      </w:r>
    </w:p>
    <w:p w:rsidR="000D4EFE" w:rsidRPr="000D4EFE" w:rsidRDefault="000D4EFE" w:rsidP="000D4EFE">
      <w:pPr>
        <w:rPr>
          <w:rFonts w:ascii="Arial" w:hAnsi="Arial" w:cs="Arial"/>
          <w:sz w:val="24"/>
          <w:szCs w:val="24"/>
        </w:rPr>
      </w:pPr>
      <w:r w:rsidRPr="000D4EFE">
        <w:rPr>
          <w:rFonts w:ascii="Arial" w:hAnsi="Arial" w:cs="Arial"/>
          <w:sz w:val="24"/>
          <w:szCs w:val="24"/>
        </w:rPr>
        <w:t>Tielle asetettua liikenteen ohjauslaitetta ei saa vahingoittaa eikä luvatta peittää, poistaa, siirtää tai muuttaa.</w:t>
      </w:r>
    </w:p>
    <w:p w:rsidR="000D4EFE" w:rsidRPr="000D4EFE" w:rsidRDefault="000D4EFE" w:rsidP="000D4EFE">
      <w:pPr>
        <w:rPr>
          <w:rFonts w:ascii="Arial" w:hAnsi="Arial" w:cs="Arial"/>
          <w:sz w:val="24"/>
          <w:szCs w:val="24"/>
        </w:rPr>
      </w:pPr>
      <w:r w:rsidRPr="000D4EFE">
        <w:rPr>
          <w:rFonts w:ascii="Arial" w:hAnsi="Arial" w:cs="Arial"/>
          <w:sz w:val="24"/>
          <w:szCs w:val="24"/>
        </w:rPr>
        <w:t>Sen, joka on vahingoittanut, siirtänyt tai muuten muuttanut liikenteen ohjauslaitetta, on heti saatettava se tyydyttävään kuntoon. Jollei tätä voida tehdä, hänen on ensi tilassa ilmoitettava asiasta poliisille tai asianomaiselle muulle viranomaiselle ja tarvittaessa ryhdyttävä liikenteen turvallisuuden vaatimiin toimiin.</w:t>
      </w:r>
    </w:p>
    <w:p w:rsidR="000D4EFE" w:rsidRPr="000D4EFE" w:rsidRDefault="00526F7E" w:rsidP="000D4EFE">
      <w:pPr>
        <w:rPr>
          <w:rFonts w:ascii="Arial" w:hAnsi="Arial" w:cs="Arial"/>
          <w:b/>
          <w:bCs/>
          <w:sz w:val="24"/>
          <w:szCs w:val="24"/>
        </w:rPr>
      </w:pPr>
      <w:hyperlink r:id="rId73" w:anchor="a267-1981" w:tooltip="Linkki voimaantulosäännökseen" w:history="1">
        <w:r w:rsidR="000D4EFE" w:rsidRPr="000D4EFE">
          <w:rPr>
            <w:rStyle w:val="Hyperlinkki"/>
            <w:rFonts w:ascii="Arial" w:hAnsi="Arial" w:cs="Arial"/>
            <w:b/>
            <w:bCs/>
            <w:sz w:val="24"/>
            <w:szCs w:val="24"/>
          </w:rPr>
          <w:t>56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Häiritsevän tai luvattoman laitteen asettaminen tielle</w:t>
      </w:r>
    </w:p>
    <w:p w:rsidR="000D4EFE" w:rsidRPr="000D4EFE" w:rsidRDefault="000D4EFE" w:rsidP="000D4EFE">
      <w:pPr>
        <w:rPr>
          <w:rFonts w:ascii="Arial" w:hAnsi="Arial" w:cs="Arial"/>
          <w:sz w:val="24"/>
          <w:szCs w:val="24"/>
        </w:rPr>
      </w:pPr>
      <w:r w:rsidRPr="000D4EFE">
        <w:rPr>
          <w:rFonts w:ascii="Arial" w:hAnsi="Arial" w:cs="Arial"/>
          <w:sz w:val="24"/>
          <w:szCs w:val="24"/>
        </w:rPr>
        <w:t>Tielle tai sen välittömään läheisyyteen ei saa asettaa merkkiä, kilpeä tai muuta laitetta, jonka voi erheellisesti käsittää liikennemerkiksi tai muuksi liikenteen ohjauslaitteeksi taikka joka voi huonontaa sellaisen näkyvyyttä.</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Tielle ei saa luvatta asettaa liikenteen ohjauslaitetta.</w:t>
      </w:r>
    </w:p>
    <w:p w:rsidR="000D4EFE" w:rsidRPr="000D4EFE" w:rsidRDefault="000D4EFE" w:rsidP="000D4EFE">
      <w:pPr>
        <w:rPr>
          <w:rFonts w:ascii="Arial" w:hAnsi="Arial" w:cs="Arial"/>
          <w:sz w:val="24"/>
          <w:szCs w:val="24"/>
        </w:rPr>
      </w:pPr>
      <w:r w:rsidRPr="000D4EFE">
        <w:rPr>
          <w:rFonts w:ascii="Arial" w:hAnsi="Arial" w:cs="Arial"/>
          <w:sz w:val="24"/>
          <w:szCs w:val="24"/>
        </w:rPr>
        <w:t>Poliisi tai tienpitäjä saa heti poistaa laitteen, joka on asetettu 1 tai 2 momentin säännösten vastaisesti.</w:t>
      </w:r>
    </w:p>
    <w:p w:rsidR="000D4EFE" w:rsidRPr="000D4EFE" w:rsidRDefault="000D4EFE" w:rsidP="000D4EFE">
      <w:pPr>
        <w:rPr>
          <w:rFonts w:ascii="Arial" w:hAnsi="Arial" w:cs="Arial"/>
          <w:b/>
          <w:bCs/>
          <w:sz w:val="24"/>
          <w:szCs w:val="24"/>
        </w:rPr>
      </w:pPr>
      <w:r w:rsidRPr="000D4EFE">
        <w:rPr>
          <w:rFonts w:ascii="Arial" w:hAnsi="Arial" w:cs="Arial"/>
          <w:b/>
          <w:bCs/>
          <w:sz w:val="24"/>
          <w:szCs w:val="24"/>
        </w:rPr>
        <w:t>4 LUKU</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Liikenneonnettomuus ja varotoimet</w:t>
      </w:r>
    </w:p>
    <w:p w:rsidR="000D4EFE" w:rsidRPr="000D4EFE" w:rsidRDefault="00526F7E" w:rsidP="000D4EFE">
      <w:pPr>
        <w:rPr>
          <w:rFonts w:ascii="Arial" w:hAnsi="Arial" w:cs="Arial"/>
          <w:b/>
          <w:bCs/>
          <w:sz w:val="24"/>
          <w:szCs w:val="24"/>
        </w:rPr>
      </w:pPr>
      <w:hyperlink r:id="rId74" w:anchor="a267-1981" w:tooltip="Linkki voimaantulosäännökseen" w:history="1">
        <w:r w:rsidR="000D4EFE" w:rsidRPr="000D4EFE">
          <w:rPr>
            <w:rStyle w:val="Hyperlinkki"/>
            <w:rFonts w:ascii="Arial" w:hAnsi="Arial" w:cs="Arial"/>
            <w:b/>
            <w:bCs/>
            <w:sz w:val="24"/>
            <w:szCs w:val="24"/>
          </w:rPr>
          <w:t>57</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Yleinen auttamisvelvollisuus</w:t>
      </w:r>
    </w:p>
    <w:p w:rsidR="000D4EFE" w:rsidRPr="000D4EFE" w:rsidRDefault="000D4EFE" w:rsidP="000D4EFE">
      <w:pPr>
        <w:rPr>
          <w:rFonts w:ascii="Arial" w:hAnsi="Arial" w:cs="Arial"/>
          <w:sz w:val="24"/>
          <w:szCs w:val="24"/>
        </w:rPr>
      </w:pPr>
      <w:r w:rsidRPr="000D4EFE">
        <w:rPr>
          <w:rFonts w:ascii="Arial" w:hAnsi="Arial" w:cs="Arial"/>
          <w:sz w:val="24"/>
          <w:szCs w:val="24"/>
        </w:rPr>
        <w:t>Jos joku on liikenneonnettomuuden johdosta joutunut sellaiseen tilaan, että on välttämätöntä heti kuljettaa hänet saamaan hoitoa, jokainen ajoneuvon kuljettaja on velvollinen kuljettamaan hänet. Jos ajoneuvo ei sovellu turvalliseen kuljetukseen ja tarkoituksenmukaisempi kuljetus on saatavissa, kuljettajan on kuitenkin avustettava kuljetuksen järjestämisessä.</w:t>
      </w:r>
    </w:p>
    <w:p w:rsidR="000D4EFE" w:rsidRPr="000D4EFE" w:rsidRDefault="00526F7E" w:rsidP="000D4EFE">
      <w:pPr>
        <w:rPr>
          <w:rFonts w:ascii="Arial" w:hAnsi="Arial" w:cs="Arial"/>
          <w:b/>
          <w:bCs/>
          <w:sz w:val="24"/>
          <w:szCs w:val="24"/>
        </w:rPr>
      </w:pPr>
      <w:hyperlink r:id="rId75" w:anchor="a267-1981" w:tooltip="Linkki voimaantulosäännökseen" w:history="1">
        <w:r w:rsidR="000D4EFE" w:rsidRPr="000D4EFE">
          <w:rPr>
            <w:rStyle w:val="Hyperlinkki"/>
            <w:rFonts w:ascii="Arial" w:hAnsi="Arial" w:cs="Arial"/>
            <w:b/>
            <w:bCs/>
            <w:sz w:val="24"/>
            <w:szCs w:val="24"/>
          </w:rPr>
          <w:t>58</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Onnettomuuteen osallisen auttamisvelvollisuus</w:t>
      </w:r>
    </w:p>
    <w:p w:rsidR="000D4EFE" w:rsidRPr="000D4EFE" w:rsidRDefault="000D4EFE" w:rsidP="000D4EFE">
      <w:pPr>
        <w:rPr>
          <w:rFonts w:ascii="Arial" w:hAnsi="Arial" w:cs="Arial"/>
          <w:sz w:val="24"/>
          <w:szCs w:val="24"/>
        </w:rPr>
      </w:pPr>
      <w:r w:rsidRPr="000D4EFE">
        <w:rPr>
          <w:rFonts w:ascii="Arial" w:hAnsi="Arial" w:cs="Arial"/>
          <w:sz w:val="24"/>
          <w:szCs w:val="24"/>
        </w:rPr>
        <w:t>Tienkäyttäjän, joka syystään tai syyttään on joutunut osalliseksi liikenneonnettomuuteen, on heti pysähdyttävä ja kykynsä mukaan avustettava vahingoittuneita tai avuttomaan tilaan jääneitä sekä muutoinkin osallistuttava niihin toimenpiteisiin, joihin onnettomuus antaa aihetta.</w:t>
      </w:r>
    </w:p>
    <w:p w:rsidR="000D4EFE" w:rsidRPr="000D4EFE" w:rsidRDefault="00526F7E" w:rsidP="000D4EFE">
      <w:pPr>
        <w:rPr>
          <w:rFonts w:ascii="Arial" w:hAnsi="Arial" w:cs="Arial"/>
          <w:b/>
          <w:bCs/>
          <w:sz w:val="24"/>
          <w:szCs w:val="24"/>
        </w:rPr>
      </w:pPr>
      <w:hyperlink r:id="rId76" w:anchor="a267-1981" w:tooltip="Linkki voimaantulosäännökseen" w:history="1">
        <w:r w:rsidR="000D4EFE" w:rsidRPr="000D4EFE">
          <w:rPr>
            <w:rStyle w:val="Hyperlinkki"/>
            <w:rFonts w:ascii="Arial" w:hAnsi="Arial" w:cs="Arial"/>
            <w:b/>
            <w:bCs/>
            <w:sz w:val="24"/>
            <w:szCs w:val="24"/>
          </w:rPr>
          <w:t>59</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Ilmoitusten tekeminen</w:t>
      </w:r>
    </w:p>
    <w:p w:rsidR="000D4EFE" w:rsidRPr="000D4EFE" w:rsidRDefault="000D4EFE" w:rsidP="000D4EFE">
      <w:pPr>
        <w:rPr>
          <w:rFonts w:ascii="Arial" w:hAnsi="Arial" w:cs="Arial"/>
          <w:sz w:val="24"/>
          <w:szCs w:val="24"/>
        </w:rPr>
      </w:pPr>
      <w:r w:rsidRPr="000D4EFE">
        <w:rPr>
          <w:rFonts w:ascii="Arial" w:hAnsi="Arial" w:cs="Arial"/>
          <w:sz w:val="24"/>
          <w:szCs w:val="24"/>
        </w:rPr>
        <w:t>Liikenneonnettomuuteen osallisen tienkäyttäjän on toisen osallisen tai onnettomuudessa vahinkoa kärsineen vaatimuksesta ilmoitettava nimensä ja osoitteensa sekä annettava tietoja tapahtumasta.</w:t>
      </w:r>
    </w:p>
    <w:p w:rsidR="000D4EFE" w:rsidRPr="000D4EFE" w:rsidRDefault="000D4EFE" w:rsidP="000D4EFE">
      <w:pPr>
        <w:rPr>
          <w:rFonts w:ascii="Arial" w:hAnsi="Arial" w:cs="Arial"/>
          <w:sz w:val="24"/>
          <w:szCs w:val="24"/>
        </w:rPr>
      </w:pPr>
      <w:r w:rsidRPr="000D4EFE">
        <w:rPr>
          <w:rFonts w:ascii="Arial" w:hAnsi="Arial" w:cs="Arial"/>
          <w:sz w:val="24"/>
          <w:szCs w:val="24"/>
        </w:rPr>
        <w:t>Milloin onnettomuudessa on joku kuollut tai vaikeasti loukkaantunut, siihen osallisen on ilmoitettava siitä ensi tilassa poliisille.</w:t>
      </w:r>
    </w:p>
    <w:p w:rsidR="000D4EFE" w:rsidRPr="000D4EFE" w:rsidRDefault="000D4EFE" w:rsidP="000D4EFE">
      <w:pPr>
        <w:rPr>
          <w:rFonts w:ascii="Arial" w:hAnsi="Arial" w:cs="Arial"/>
          <w:sz w:val="24"/>
          <w:szCs w:val="24"/>
        </w:rPr>
      </w:pPr>
      <w:r w:rsidRPr="000D4EFE">
        <w:rPr>
          <w:rFonts w:ascii="Arial" w:hAnsi="Arial" w:cs="Arial"/>
          <w:sz w:val="24"/>
          <w:szCs w:val="24"/>
        </w:rPr>
        <w:t>Jos omaisuutta on vahingoittunut eikä paikalla ole ketään, joka voi ottaa vastaan tietoja ja selvityksiä, onnettomuuteen osallisen on viipymättä ilmoitettava tapahtumasta vahinkoa kärsineelle tai poliisille.</w:t>
      </w:r>
    </w:p>
    <w:p w:rsidR="000D4EFE" w:rsidRPr="000D4EFE" w:rsidRDefault="00526F7E" w:rsidP="000D4EFE">
      <w:pPr>
        <w:rPr>
          <w:rFonts w:ascii="Arial" w:hAnsi="Arial" w:cs="Arial"/>
          <w:b/>
          <w:bCs/>
          <w:sz w:val="24"/>
          <w:szCs w:val="24"/>
        </w:rPr>
      </w:pPr>
      <w:hyperlink r:id="rId77" w:anchor="a267-1981" w:tooltip="Linkki voimaantulosäännökseen" w:history="1">
        <w:r w:rsidR="000D4EFE" w:rsidRPr="000D4EFE">
          <w:rPr>
            <w:rStyle w:val="Hyperlinkki"/>
            <w:rFonts w:ascii="Arial" w:hAnsi="Arial" w:cs="Arial"/>
            <w:b/>
            <w:bCs/>
            <w:sz w:val="24"/>
            <w:szCs w:val="24"/>
          </w:rPr>
          <w:t>60</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Onnettomuusajoneuvon siirtäminen. Onnettomuusjälkien säilyttäminen</w:t>
      </w:r>
    </w:p>
    <w:p w:rsidR="000D4EFE" w:rsidRPr="000D4EFE" w:rsidRDefault="000D4EFE" w:rsidP="000D4EFE">
      <w:pPr>
        <w:rPr>
          <w:rFonts w:ascii="Arial" w:hAnsi="Arial" w:cs="Arial"/>
          <w:sz w:val="24"/>
          <w:szCs w:val="24"/>
        </w:rPr>
      </w:pPr>
      <w:r w:rsidRPr="000D4EFE">
        <w:rPr>
          <w:rFonts w:ascii="Arial" w:hAnsi="Arial" w:cs="Arial"/>
          <w:sz w:val="24"/>
          <w:szCs w:val="24"/>
        </w:rPr>
        <w:t>Milloin ajoneuvo liikenneonnettomuuden jälkeen on jäänyt paikkaan, jossa pysäyttäminen tai pysäköinti on kielletty, onnettomuuteen osallisen tienkäyttäjän on huolehdittava ajoneuvon siirtämisestä mahdollisimman pian sopivaan paikkaan. Sama velvollisuus on kuljettajalla, milloin ajoneuvo moottorivian tai vastaavan syyn vuoksi on jäänyt tällaiseen paikkaan.</w:t>
      </w:r>
    </w:p>
    <w:p w:rsidR="000D4EFE" w:rsidRPr="000D4EFE" w:rsidRDefault="000D4EFE" w:rsidP="000D4EFE">
      <w:pPr>
        <w:rPr>
          <w:rFonts w:ascii="Arial" w:hAnsi="Arial" w:cs="Arial"/>
          <w:sz w:val="24"/>
          <w:szCs w:val="24"/>
        </w:rPr>
      </w:pPr>
      <w:r w:rsidRPr="000D4EFE">
        <w:rPr>
          <w:rFonts w:ascii="Arial" w:hAnsi="Arial" w:cs="Arial"/>
          <w:sz w:val="24"/>
          <w:szCs w:val="24"/>
        </w:rPr>
        <w:t>Jos onnettomuudessa joku on kuollut tai vaikeasti loukkaantunut, onnettomuuspaikalla ei kuitenkaan poliisin luvatta saa siirtää ajoneuvoa tai muuten muuttaa olosuhteita, joilla voi olla merkitystä onnettomuuden selvittämisessä, ellei se liikenteen turvaamiseksi taikka henkilöiden tai arvokkaan omaisuuden suojaamiseksi ole välttämätöntä.</w:t>
      </w:r>
    </w:p>
    <w:p w:rsidR="000D4EFE" w:rsidRPr="000D4EFE" w:rsidRDefault="00526F7E" w:rsidP="000D4EFE">
      <w:pPr>
        <w:rPr>
          <w:rFonts w:ascii="Arial" w:hAnsi="Arial" w:cs="Arial"/>
          <w:b/>
          <w:bCs/>
          <w:sz w:val="24"/>
          <w:szCs w:val="24"/>
        </w:rPr>
      </w:pPr>
      <w:hyperlink r:id="rId78" w:anchor="a267-1981" w:tooltip="Linkki voimaantulosäännökseen" w:history="1">
        <w:r w:rsidR="000D4EFE" w:rsidRPr="000D4EFE">
          <w:rPr>
            <w:rStyle w:val="Hyperlinkki"/>
            <w:rFonts w:ascii="Arial" w:hAnsi="Arial" w:cs="Arial"/>
            <w:b/>
            <w:bCs/>
            <w:sz w:val="24"/>
            <w:szCs w:val="24"/>
          </w:rPr>
          <w:t>61</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Tienkäyttäjien varoittaminen</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Milloin ajoneuvo on pysähtynyt taajaman ulkopuolelle ajoradalle sellaiseen paikkaan, että se voi riittämättömän näkyvyyden vuoksi tai muusta syystä olla vaarana liikenteelle, kuljettajan on, jollei ajoneuvoa heti voida siirtää sopivaan paikkaan, asetettava tielle varoituskolmio, jos sellainen on ajoneuvossa pakollisena varusteena, ja tarvittaessa ryhdyttävä muihinkin toimenpiteisiin tienkäyttäjien varoittamiseksi. Jos ajoneuvo on jäänyt rautatie- tai raitiotiekiskoille, kuljettajan on ryhdyttävä junan tai raitiovaunun kuljettajan varoittamiseksi tarpeellisiin toimiin.</w:t>
      </w:r>
    </w:p>
    <w:p w:rsidR="000D4EFE" w:rsidRPr="000D4EFE" w:rsidRDefault="000D4EFE" w:rsidP="000D4EFE">
      <w:pPr>
        <w:rPr>
          <w:rFonts w:ascii="Arial" w:hAnsi="Arial" w:cs="Arial"/>
          <w:sz w:val="24"/>
          <w:szCs w:val="24"/>
        </w:rPr>
      </w:pPr>
      <w:r w:rsidRPr="000D4EFE">
        <w:rPr>
          <w:rFonts w:ascii="Arial" w:hAnsi="Arial" w:cs="Arial"/>
          <w:sz w:val="24"/>
          <w:szCs w:val="24"/>
        </w:rPr>
        <w:t>Varoituskolmio on sijoitettava riittävän etäälle pysähtyneestä ajoneuvosta siten, että muut kuljettajat voivat hyvissä ajoin huomata varoituksen.</w:t>
      </w:r>
    </w:p>
    <w:p w:rsidR="000D4EFE" w:rsidRPr="000D4EFE" w:rsidRDefault="000D4EFE" w:rsidP="000D4EFE">
      <w:pPr>
        <w:rPr>
          <w:rFonts w:ascii="Arial" w:hAnsi="Arial" w:cs="Arial"/>
          <w:sz w:val="24"/>
          <w:szCs w:val="24"/>
        </w:rPr>
      </w:pPr>
      <w:r w:rsidRPr="000D4EFE">
        <w:rPr>
          <w:rFonts w:ascii="Arial" w:hAnsi="Arial" w:cs="Arial"/>
          <w:sz w:val="24"/>
          <w:szCs w:val="24"/>
        </w:rPr>
        <w:t>Tielle asetetun varoituskolmion luvaton poistaminen tai siirtäminen on kielletty.</w:t>
      </w:r>
    </w:p>
    <w:p w:rsidR="000D4EFE" w:rsidRPr="000D4EFE" w:rsidRDefault="00526F7E" w:rsidP="000D4EFE">
      <w:pPr>
        <w:rPr>
          <w:rFonts w:ascii="Arial" w:hAnsi="Arial" w:cs="Arial"/>
          <w:b/>
          <w:bCs/>
          <w:sz w:val="24"/>
          <w:szCs w:val="24"/>
        </w:rPr>
      </w:pPr>
      <w:hyperlink r:id="rId79" w:anchor="a267-1981" w:tooltip="Linkki voimaantulosäännökseen" w:history="1">
        <w:r w:rsidR="000D4EFE" w:rsidRPr="000D4EFE">
          <w:rPr>
            <w:rStyle w:val="Hyperlinkki"/>
            <w:rFonts w:ascii="Arial" w:hAnsi="Arial" w:cs="Arial"/>
            <w:b/>
            <w:bCs/>
            <w:sz w:val="24"/>
            <w:szCs w:val="24"/>
          </w:rPr>
          <w:t>62</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Tiellä oleva este</w:t>
      </w:r>
    </w:p>
    <w:p w:rsidR="000D4EFE" w:rsidRPr="000D4EFE" w:rsidRDefault="000D4EFE" w:rsidP="000D4EFE">
      <w:pPr>
        <w:rPr>
          <w:rFonts w:ascii="Arial" w:hAnsi="Arial" w:cs="Arial"/>
          <w:sz w:val="24"/>
          <w:szCs w:val="24"/>
        </w:rPr>
      </w:pPr>
      <w:r w:rsidRPr="000D4EFE">
        <w:rPr>
          <w:rFonts w:ascii="Arial" w:hAnsi="Arial" w:cs="Arial"/>
          <w:sz w:val="24"/>
          <w:szCs w:val="24"/>
        </w:rPr>
        <w:t>Tielle ei saa panna eikä jättää mitään, mikä voi vaarantaa tai haitata liikennettä.</w:t>
      </w:r>
    </w:p>
    <w:p w:rsidR="000D4EFE" w:rsidRPr="000D4EFE" w:rsidRDefault="000D4EFE" w:rsidP="000D4EFE">
      <w:pPr>
        <w:rPr>
          <w:rFonts w:ascii="Arial" w:hAnsi="Arial" w:cs="Arial"/>
          <w:sz w:val="24"/>
          <w:szCs w:val="24"/>
        </w:rPr>
      </w:pPr>
      <w:r w:rsidRPr="000D4EFE">
        <w:rPr>
          <w:rFonts w:ascii="Arial" w:hAnsi="Arial" w:cs="Arial"/>
          <w:sz w:val="24"/>
          <w:szCs w:val="24"/>
        </w:rPr>
        <w:t>Milloin jonkun syystä tielle on joutunut 1 momentissa tarkoitettu este, jota ei voida heti poistaa, hänen on merkitsemällä tai muulla tavoin kiinnitettävä muiden tienkäyttäjien huomiota esteeseen, kunnes hän on saanut sen poistetuksi.</w:t>
      </w:r>
    </w:p>
    <w:p w:rsidR="000D4EFE" w:rsidRPr="000D4EFE" w:rsidRDefault="000D4EFE" w:rsidP="000D4EFE">
      <w:pPr>
        <w:rPr>
          <w:rFonts w:ascii="Arial" w:hAnsi="Arial" w:cs="Arial"/>
          <w:sz w:val="24"/>
          <w:szCs w:val="24"/>
        </w:rPr>
      </w:pPr>
      <w:r w:rsidRPr="000D4EFE">
        <w:rPr>
          <w:rFonts w:ascii="Arial" w:hAnsi="Arial" w:cs="Arial"/>
          <w:sz w:val="24"/>
          <w:szCs w:val="24"/>
        </w:rPr>
        <w:t>Milloin tiellä on este, josta saattaa aiheutua vakavaa vaaraa liikenteelle, jokaisen esteen havainneen tienkäyttäjän on mahdollisuuksiensa mukaan viipymättä ryhdyttävä 2 momentissa tarkoitettuihin toimenpiteisiin taikka, jollei se ilman kohtuutonta hankaluutta ole mahdollista, ilmoitettava asiasta poliisille.</w:t>
      </w:r>
    </w:p>
    <w:p w:rsidR="000D4EFE" w:rsidRPr="000D4EFE" w:rsidRDefault="000D4EFE" w:rsidP="000D4EFE">
      <w:pPr>
        <w:rPr>
          <w:rFonts w:ascii="Arial" w:hAnsi="Arial" w:cs="Arial"/>
          <w:b/>
          <w:bCs/>
          <w:sz w:val="24"/>
          <w:szCs w:val="24"/>
        </w:rPr>
      </w:pPr>
      <w:r w:rsidRPr="000D4EFE">
        <w:rPr>
          <w:rFonts w:ascii="Arial" w:hAnsi="Arial" w:cs="Arial"/>
          <w:b/>
          <w:bCs/>
          <w:sz w:val="24"/>
          <w:szCs w:val="24"/>
        </w:rPr>
        <w:t>5 LUKU</w:t>
      </w:r>
    </w:p>
    <w:p w:rsidR="000D4EFE" w:rsidRPr="000D4EFE" w:rsidRDefault="000D4EFE" w:rsidP="000D4EFE">
      <w:pPr>
        <w:rPr>
          <w:rFonts w:ascii="Arial" w:hAnsi="Arial" w:cs="Arial"/>
          <w:b/>
          <w:bCs/>
          <w:sz w:val="24"/>
          <w:szCs w:val="24"/>
        </w:rPr>
      </w:pPr>
      <w:r w:rsidRPr="000D4EFE">
        <w:rPr>
          <w:rFonts w:ascii="Arial" w:hAnsi="Arial" w:cs="Arial"/>
          <w:b/>
          <w:bCs/>
          <w:sz w:val="24"/>
          <w:szCs w:val="24"/>
        </w:rPr>
        <w:t>Ajo</w:t>
      </w:r>
      <w:r w:rsidR="00656A23">
        <w:rPr>
          <w:rFonts w:ascii="Arial" w:hAnsi="Arial" w:cs="Arial"/>
          <w:b/>
          <w:bCs/>
          <w:sz w:val="24"/>
          <w:szCs w:val="24"/>
        </w:rPr>
        <w:t>neuvon kuljettaja ja ajo-oikeus</w:t>
      </w:r>
    </w:p>
    <w:p w:rsidR="000D4EFE" w:rsidRPr="000D4EFE" w:rsidRDefault="00656A23" w:rsidP="000D4EFE">
      <w:pPr>
        <w:rPr>
          <w:rFonts w:ascii="Arial" w:hAnsi="Arial" w:cs="Arial"/>
          <w:b/>
          <w:bCs/>
          <w:sz w:val="24"/>
          <w:szCs w:val="24"/>
        </w:rPr>
      </w:pPr>
      <w:r>
        <w:rPr>
          <w:rFonts w:ascii="Arial" w:hAnsi="Arial" w:cs="Arial"/>
          <w:b/>
          <w:bCs/>
          <w:sz w:val="24"/>
          <w:szCs w:val="24"/>
        </w:rPr>
        <w:t>63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Kuljettajaa koskevat yleiset vaatimukset</w:t>
      </w:r>
    </w:p>
    <w:p w:rsidR="000D4EFE" w:rsidRPr="000D4EFE" w:rsidRDefault="000D4EFE" w:rsidP="000D4EFE">
      <w:pPr>
        <w:rPr>
          <w:rFonts w:ascii="Arial" w:hAnsi="Arial" w:cs="Arial"/>
          <w:sz w:val="24"/>
          <w:szCs w:val="24"/>
        </w:rPr>
      </w:pPr>
      <w:r w:rsidRPr="000D4EFE">
        <w:rPr>
          <w:rFonts w:ascii="Arial" w:hAnsi="Arial" w:cs="Arial"/>
          <w:sz w:val="24"/>
          <w:szCs w:val="24"/>
        </w:rPr>
        <w:t>Ajoneuvoa ei saa kuljettaa se, jolta sairauden, vian, vamman tai väsymyksen vuoksi taikka muusta vastaavasta syystä puuttuvat siihen tarvittavat edellytykset.</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Moottorikäyttöisen ajoneuvon kuljettamiseen ei vaadita ajokorttia, jos kysymyksessä on ajoneuvolaissa </w:t>
      </w:r>
      <w:hyperlink r:id="rId80" w:tooltip="Ajantasainen säädös" w:history="1">
        <w:r w:rsidRPr="000D4EFE">
          <w:rPr>
            <w:rStyle w:val="Hyperlinkki"/>
            <w:rFonts w:ascii="Arial" w:hAnsi="Arial" w:cs="Arial"/>
            <w:sz w:val="24"/>
            <w:szCs w:val="24"/>
          </w:rPr>
          <w:t>(1090/2002)</w:t>
        </w:r>
      </w:hyperlink>
      <w:r w:rsidRPr="000D4EFE">
        <w:rPr>
          <w:rFonts w:ascii="Arial" w:hAnsi="Arial" w:cs="Arial"/>
          <w:sz w:val="24"/>
          <w:szCs w:val="24"/>
        </w:rPr>
        <w:t xml:space="preserve"> tarkoitettu kaksi- tai kolmipyöräinen moottorikäyttöinen ajoneuvo, jonka suurin rakenteellinen nopeus on enintään 25 km/h ja ajoneuvon valmistaja on myös määritellyt tämän ajoneuvon suurimmaksi rakenteelliseksi nopeudeksi ajoneuvon hyväksynnän yhteydessä. Ajokorttia ei myöskään vaadita kuljetettaessa kävellen ohjattavaksi tarkoitettua moottorikäyttöistä ajoneuvoa kävellen. Tässä momentissa tarkoitettua kaksi- tai kolmipyöräistä moottorikäyttöistä ajoneuvoa saa kuljettaa se, joka on täyttänyt 15 vuotta. </w:t>
      </w:r>
      <w:hyperlink r:id="rId81" w:anchor="a28.12.2012-1082" w:tooltip="Linkki muutossäädöksen voimaantulotietoihin" w:history="1">
        <w:r w:rsidRPr="000D4EFE">
          <w:rPr>
            <w:rStyle w:val="Hyperlinkki"/>
            <w:rFonts w:ascii="Arial" w:hAnsi="Arial" w:cs="Arial"/>
            <w:sz w:val="24"/>
            <w:szCs w:val="24"/>
          </w:rPr>
          <w:t>(28.12.2012/1082)</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Kuljettajalta vaadittavasta ajokortista säädetään ajokorttilaissa </w:t>
      </w:r>
      <w:hyperlink r:id="rId82" w:tooltip="Ajantasainen säädös" w:history="1">
        <w:r w:rsidRPr="000D4EFE">
          <w:rPr>
            <w:rStyle w:val="Hyperlinkki"/>
            <w:rFonts w:ascii="Arial" w:hAnsi="Arial" w:cs="Arial"/>
            <w:sz w:val="24"/>
            <w:szCs w:val="24"/>
          </w:rPr>
          <w:t>(386/2011)</w:t>
        </w:r>
      </w:hyperlink>
      <w:r w:rsidRPr="000D4EFE">
        <w:rPr>
          <w:rFonts w:ascii="Arial" w:hAnsi="Arial" w:cs="Arial"/>
          <w:sz w:val="24"/>
          <w:szCs w:val="24"/>
        </w:rPr>
        <w:t xml:space="preserve"> ja ajokortin lisäksi vaadittavasta muusta kelpoisuudesta kuorma- ja linja-auton kuljettajien ammattipätevyydestä annetussa laissa </w:t>
      </w:r>
      <w:hyperlink r:id="rId83" w:tooltip="Ajantasainen säädös" w:history="1">
        <w:r w:rsidRPr="000D4EFE">
          <w:rPr>
            <w:rStyle w:val="Hyperlinkki"/>
            <w:rFonts w:ascii="Arial" w:hAnsi="Arial" w:cs="Arial"/>
            <w:sz w:val="24"/>
            <w:szCs w:val="24"/>
          </w:rPr>
          <w:t>(273/2007)</w:t>
        </w:r>
      </w:hyperlink>
      <w:r w:rsidRPr="000D4EFE">
        <w:rPr>
          <w:rFonts w:ascii="Arial" w:hAnsi="Arial" w:cs="Arial"/>
          <w:sz w:val="24"/>
          <w:szCs w:val="24"/>
        </w:rPr>
        <w:t xml:space="preserve">, vaarallisten aineiden kuljetuksesta annetussa laissa </w:t>
      </w:r>
      <w:hyperlink r:id="rId84" w:tooltip="Ajantasainen säädös" w:history="1">
        <w:r w:rsidRPr="000D4EFE">
          <w:rPr>
            <w:rStyle w:val="Hyperlinkki"/>
            <w:rFonts w:ascii="Arial" w:hAnsi="Arial" w:cs="Arial"/>
            <w:sz w:val="24"/>
            <w:szCs w:val="24"/>
          </w:rPr>
          <w:t>(719/1994)</w:t>
        </w:r>
      </w:hyperlink>
      <w:r w:rsidRPr="000D4EFE">
        <w:rPr>
          <w:rFonts w:ascii="Arial" w:hAnsi="Arial" w:cs="Arial"/>
          <w:sz w:val="24"/>
          <w:szCs w:val="24"/>
        </w:rPr>
        <w:t xml:space="preserve"> ja taksinkuljettajien ammattipätevyydestä annetussa laissa </w:t>
      </w:r>
      <w:hyperlink r:id="rId85" w:tooltip="Ajantasainen säädös" w:history="1">
        <w:r w:rsidRPr="000D4EFE">
          <w:rPr>
            <w:rStyle w:val="Hyperlinkki"/>
            <w:rFonts w:ascii="Arial" w:hAnsi="Arial" w:cs="Arial"/>
            <w:sz w:val="24"/>
            <w:szCs w:val="24"/>
          </w:rPr>
          <w:t>(695/2009)</w:t>
        </w:r>
      </w:hyperlink>
      <w:r w:rsidRPr="000D4EFE">
        <w:rPr>
          <w:rFonts w:ascii="Arial" w:hAnsi="Arial" w:cs="Arial"/>
          <w:sz w:val="24"/>
          <w:szCs w:val="24"/>
        </w:rPr>
        <w:t>.</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64 § </w:t>
      </w:r>
      <w:hyperlink r:id="rId86" w:anchor="a29.4.2011-387" w:tooltip="Linkki muutossäädöksen voimaantulotietoihin" w:history="1">
        <w:r w:rsidRPr="000D4EFE">
          <w:rPr>
            <w:rStyle w:val="Hyperlinkki"/>
            <w:rFonts w:ascii="Arial" w:hAnsi="Arial" w:cs="Arial"/>
            <w:b/>
            <w:bCs/>
            <w:sz w:val="24"/>
            <w:szCs w:val="24"/>
          </w:rPr>
          <w:t>(29.4.2011/387)</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64 § on kumottu L:lla </w:t>
      </w:r>
      <w:hyperlink r:id="rId87" w:anchor="a29.4.2011-387" w:tooltip="Linkki muutossäädöksen voimaantulotietoihin" w:history="1">
        <w:r w:rsidRPr="000D4EFE">
          <w:rPr>
            <w:rStyle w:val="Hyperlinkki"/>
            <w:rFonts w:ascii="Arial" w:hAnsi="Arial" w:cs="Arial"/>
            <w:sz w:val="24"/>
            <w:szCs w:val="24"/>
          </w:rPr>
          <w:t>29.4.2011/387</w:t>
        </w:r>
      </w:hyperlink>
      <w:r w:rsidRPr="000D4EFE">
        <w:rPr>
          <w:rFonts w:ascii="Arial" w:hAnsi="Arial" w:cs="Arial"/>
          <w:sz w:val="24"/>
          <w:szCs w:val="24"/>
        </w:rPr>
        <w:t>.</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65 § </w:t>
      </w:r>
      <w:hyperlink r:id="rId88" w:anchor="a29.4.2011-387" w:tooltip="Linkki muutossäädöksen voimaantulotietoihin" w:history="1">
        <w:r w:rsidRPr="000D4EFE">
          <w:rPr>
            <w:rStyle w:val="Hyperlinkki"/>
            <w:rFonts w:ascii="Arial" w:hAnsi="Arial" w:cs="Arial"/>
            <w:b/>
            <w:bCs/>
            <w:sz w:val="24"/>
            <w:szCs w:val="24"/>
          </w:rPr>
          <w:t>(29.4.2011/387)</w:t>
        </w:r>
      </w:hyperlink>
    </w:p>
    <w:p w:rsidR="000D4EFE" w:rsidRPr="000D4EFE" w:rsidRDefault="000D4EFE" w:rsidP="000D4EFE">
      <w:pPr>
        <w:rPr>
          <w:rFonts w:ascii="Arial" w:hAnsi="Arial" w:cs="Arial"/>
          <w:b/>
          <w:bCs/>
          <w:sz w:val="24"/>
          <w:szCs w:val="24"/>
        </w:rPr>
      </w:pPr>
      <w:r w:rsidRPr="000D4EFE">
        <w:rPr>
          <w:rFonts w:ascii="Arial" w:hAnsi="Arial" w:cs="Arial"/>
          <w:b/>
          <w:bCs/>
          <w:sz w:val="24"/>
          <w:szCs w:val="24"/>
        </w:rPr>
        <w:lastRenderedPageBreak/>
        <w:t>Ajoneuvon luovuttaminen toisen kuljetettavaksi</w:t>
      </w:r>
    </w:p>
    <w:p w:rsidR="000D4EFE" w:rsidRPr="000D4EFE" w:rsidRDefault="000D4EFE" w:rsidP="000D4EFE">
      <w:pPr>
        <w:rPr>
          <w:rFonts w:ascii="Arial" w:hAnsi="Arial" w:cs="Arial"/>
          <w:sz w:val="24"/>
          <w:szCs w:val="24"/>
        </w:rPr>
      </w:pPr>
      <w:r w:rsidRPr="000D4EFE">
        <w:rPr>
          <w:rFonts w:ascii="Arial" w:hAnsi="Arial" w:cs="Arial"/>
          <w:sz w:val="24"/>
          <w:szCs w:val="24"/>
        </w:rPr>
        <w:t>Ajoneuvoa ei saa luovuttaa sen kuljetettavaksi, jolta 63 §:ssä tarkoitetusta syystä ilmeisesti puuttuvat edellytykset ajoneuvon kuljettamiseen.</w:t>
      </w:r>
    </w:p>
    <w:p w:rsidR="000D4EFE" w:rsidRPr="000D4EFE" w:rsidRDefault="000D4EFE" w:rsidP="000D4EFE">
      <w:pPr>
        <w:rPr>
          <w:rFonts w:ascii="Arial" w:hAnsi="Arial" w:cs="Arial"/>
          <w:b/>
          <w:bCs/>
          <w:sz w:val="24"/>
          <w:szCs w:val="24"/>
        </w:rPr>
      </w:pPr>
      <w:r w:rsidRPr="000D4EFE">
        <w:rPr>
          <w:rFonts w:ascii="Arial" w:hAnsi="Arial" w:cs="Arial"/>
          <w:b/>
          <w:bCs/>
          <w:sz w:val="24"/>
          <w:szCs w:val="24"/>
        </w:rPr>
        <w:t>Vastuu ajoneuvon kunnosta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Ajoneuvolaissa </w:t>
      </w:r>
      <w:hyperlink r:id="rId89" w:tooltip="Ajantasainen säädös" w:history="1">
        <w:r w:rsidRPr="000D4EFE">
          <w:rPr>
            <w:rStyle w:val="Hyperlinkki"/>
            <w:rFonts w:ascii="Arial" w:hAnsi="Arial" w:cs="Arial"/>
            <w:sz w:val="24"/>
            <w:szCs w:val="24"/>
          </w:rPr>
          <w:t>(1090/2002)</w:t>
        </w:r>
      </w:hyperlink>
      <w:r w:rsidRPr="000D4EFE">
        <w:rPr>
          <w:rFonts w:ascii="Arial" w:hAnsi="Arial" w:cs="Arial"/>
          <w:sz w:val="24"/>
          <w:szCs w:val="24"/>
        </w:rPr>
        <w:t xml:space="preserve"> säädetään siitä, kenellä on vastuu ajoneuvon kunnosta.</w:t>
      </w:r>
    </w:p>
    <w:p w:rsidR="000D4EFE" w:rsidRPr="000D4EFE" w:rsidRDefault="00526F7E" w:rsidP="000D4EFE">
      <w:pPr>
        <w:rPr>
          <w:rFonts w:ascii="Arial" w:hAnsi="Arial" w:cs="Arial"/>
          <w:b/>
          <w:bCs/>
          <w:sz w:val="24"/>
          <w:szCs w:val="24"/>
        </w:rPr>
      </w:pPr>
      <w:hyperlink r:id="rId90" w:anchor="a267-1981" w:tooltip="Linkki voimaantulosäännökseen" w:history="1">
        <w:r w:rsidR="000D4EFE" w:rsidRPr="000D4EFE">
          <w:rPr>
            <w:rStyle w:val="Hyperlinkki"/>
            <w:rFonts w:ascii="Arial" w:hAnsi="Arial" w:cs="Arial"/>
            <w:b/>
            <w:bCs/>
            <w:sz w:val="24"/>
            <w:szCs w:val="24"/>
          </w:rPr>
          <w:t>86</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käyttäminen</w:t>
      </w:r>
    </w:p>
    <w:p w:rsidR="000D4EFE" w:rsidRPr="000D4EFE" w:rsidRDefault="000D4EFE" w:rsidP="000D4EFE">
      <w:pPr>
        <w:rPr>
          <w:rFonts w:ascii="Arial" w:hAnsi="Arial" w:cs="Arial"/>
          <w:sz w:val="24"/>
          <w:szCs w:val="24"/>
        </w:rPr>
      </w:pPr>
      <w:r w:rsidRPr="000D4EFE">
        <w:rPr>
          <w:rFonts w:ascii="Arial" w:hAnsi="Arial" w:cs="Arial"/>
          <w:sz w:val="24"/>
          <w:szCs w:val="24"/>
        </w:rPr>
        <w:t>Moottorikäyttöistä ajoneuvoa on käsiteltävä siten, ettei sen moottorista ja muista laitteista aiheudu kohtuutonta melua, ilman pilaantumista tai muuta haittaa ajoneuvossa matkustaville tai ympäristölle.</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Valtioneuvoston asetuksella voidaan säätää tarpeetonta ja häiritsevää ajamista taajamassa ja moottorikäyttöisen ajoneuvon tarpeetonta joutokäyntiä koskevia rajoituksia. </w:t>
      </w:r>
      <w:hyperlink r:id="rId91" w:anchor="a11.12.2002-1091" w:tooltip="Linkki muutossäädöksen voimaantulotietoihin" w:history="1">
        <w:r w:rsidRPr="000D4EFE">
          <w:rPr>
            <w:rStyle w:val="Hyperlinkki"/>
            <w:rFonts w:ascii="Arial" w:hAnsi="Arial" w:cs="Arial"/>
            <w:sz w:val="24"/>
            <w:szCs w:val="24"/>
          </w:rPr>
          <w:t>(11.12.2002/1091)</w:t>
        </w:r>
      </w:hyperlink>
    </w:p>
    <w:p w:rsidR="000D4EFE" w:rsidRPr="000D4EFE" w:rsidRDefault="00656A23" w:rsidP="000D4EFE">
      <w:pPr>
        <w:rPr>
          <w:rFonts w:ascii="Arial" w:hAnsi="Arial" w:cs="Arial"/>
          <w:b/>
          <w:bCs/>
          <w:sz w:val="24"/>
          <w:szCs w:val="24"/>
        </w:rPr>
      </w:pPr>
      <w:r>
        <w:rPr>
          <w:rFonts w:ascii="Arial" w:hAnsi="Arial" w:cs="Arial"/>
          <w:b/>
          <w:bCs/>
          <w:sz w:val="24"/>
          <w:szCs w:val="24"/>
        </w:rPr>
        <w:t>87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mitat, massat ja kuormaaminen</w:t>
      </w:r>
    </w:p>
    <w:p w:rsidR="000D4EFE" w:rsidRPr="000D4EFE" w:rsidRDefault="000D4EFE" w:rsidP="000D4EFE">
      <w:pPr>
        <w:rPr>
          <w:rFonts w:ascii="Arial" w:hAnsi="Arial" w:cs="Arial"/>
          <w:sz w:val="24"/>
          <w:szCs w:val="24"/>
        </w:rPr>
      </w:pPr>
      <w:r w:rsidRPr="000D4EFE">
        <w:rPr>
          <w:rFonts w:ascii="Arial" w:hAnsi="Arial" w:cs="Arial"/>
          <w:sz w:val="24"/>
          <w:szCs w:val="24"/>
        </w:rPr>
        <w:t>Ajoneuvo on kuormattava siten, ettei kuorma voi vaarantaa henkilöitä, vahingoittaa omaisuutta, laahata maata, pudota tielle, pölytä häiritsevästi tai aiheuttaa muuta siihen verrattavaa haittaa taikka synnyttää tarpeetonta melua.</w:t>
      </w:r>
    </w:p>
    <w:p w:rsidR="000D4EFE" w:rsidRPr="000D4EFE" w:rsidRDefault="000D4EFE" w:rsidP="000D4EFE">
      <w:pPr>
        <w:rPr>
          <w:rFonts w:ascii="Arial" w:hAnsi="Arial" w:cs="Arial"/>
          <w:sz w:val="24"/>
          <w:szCs w:val="24"/>
        </w:rPr>
      </w:pPr>
      <w:r w:rsidRPr="000D4EFE">
        <w:rPr>
          <w:rFonts w:ascii="Arial" w:hAnsi="Arial" w:cs="Arial"/>
          <w:sz w:val="24"/>
          <w:szCs w:val="24"/>
        </w:rPr>
        <w:t>Ajoneuvossa tai ajoneuvoyhdistelmässä ei saa kuljettaa useampaa henkilöä kuin ajoneuvon sallittu henkilökuorma on, ellei erikseen toisin säädetä.</w:t>
      </w:r>
    </w:p>
    <w:p w:rsidR="000D4EFE" w:rsidRPr="000D4EFE" w:rsidRDefault="000D4EFE" w:rsidP="000D4EFE">
      <w:pPr>
        <w:rPr>
          <w:rFonts w:ascii="Arial" w:hAnsi="Arial" w:cs="Arial"/>
          <w:sz w:val="24"/>
          <w:szCs w:val="24"/>
        </w:rPr>
      </w:pPr>
      <w:r w:rsidRPr="000D4EFE">
        <w:rPr>
          <w:rFonts w:ascii="Arial" w:hAnsi="Arial" w:cs="Arial"/>
          <w:sz w:val="24"/>
          <w:szCs w:val="24"/>
        </w:rPr>
        <w:t>Ajoneuvo tai ajoneuvoyhdistelmä ei saa mitoiltaan eikä massaltaan olla suurempi eikä siinä saa kuljettaa suurempaa tai painavampaa kuormaa kuin tiellä yleisesti sallittuja mittoja ja massoja koskevissa säännöksissä säädetään tai niiden nojalla myönnetyssä poikkeusluvassa sallitaan.</w:t>
      </w:r>
    </w:p>
    <w:p w:rsidR="000D4EFE" w:rsidRPr="000D4EFE" w:rsidRDefault="000D4EFE" w:rsidP="000D4EFE">
      <w:pPr>
        <w:rPr>
          <w:rFonts w:ascii="Arial" w:hAnsi="Arial" w:cs="Arial"/>
          <w:sz w:val="24"/>
          <w:szCs w:val="24"/>
        </w:rPr>
      </w:pPr>
      <w:r w:rsidRPr="000D4EFE">
        <w:rPr>
          <w:rFonts w:ascii="Arial" w:hAnsi="Arial" w:cs="Arial"/>
          <w:sz w:val="24"/>
          <w:szCs w:val="24"/>
        </w:rPr>
        <w:t>Ajoneuvolle ja ajoneuvoyhdistelmälle tiellä yleisesti sallituista mitoista ja massoista, yleisesti sallituista mitoista poikkeamisen merkitsemisestä, hinattavan ajoneuvon kytkennän ehdoista, ajoneuvon kuormaamisesta, kuorman varmistamisesta, hinaamisesta sekä näistä myönnettävistä poikkeuksista säädetään valtioneuvoston asetuksella.</w:t>
      </w:r>
    </w:p>
    <w:p w:rsidR="000D4EFE" w:rsidRPr="000D4EFE" w:rsidRDefault="000D4EFE" w:rsidP="000D4EFE">
      <w:pPr>
        <w:rPr>
          <w:rFonts w:ascii="Arial" w:hAnsi="Arial" w:cs="Arial"/>
          <w:sz w:val="24"/>
          <w:szCs w:val="24"/>
        </w:rPr>
      </w:pPr>
      <w:r w:rsidRPr="000D4EFE">
        <w:rPr>
          <w:rFonts w:ascii="Arial" w:hAnsi="Arial" w:cs="Arial"/>
          <w:sz w:val="24"/>
          <w:szCs w:val="24"/>
        </w:rPr>
        <w:t>Liikenteen turvallisuusvirasto voi myöntää poikkeuksen muualla kuin Euroopan talousalueeseen kuuluvassa valtiossa rekisteröidyn tai käyttöön otetun ajoneuvon mitoista ja massoista annetuista säännöksistä. Liikenne- ja viestintäministeriön asetuksella säädetään Liikenteen turvallisuusviraston myöntämien poikkeusten voimassaoloajasta ja tarvittaessa muista ehdoista, vastavuoroisuuden noudattamisesta poikkeuksia myönnettäessä sekä muista poikkeusten myöntämisen edellytyksistä.</w:t>
      </w:r>
    </w:p>
    <w:p w:rsidR="000D4EFE" w:rsidRPr="000D4EFE" w:rsidRDefault="000D4EFE" w:rsidP="000D4EFE">
      <w:pPr>
        <w:rPr>
          <w:rFonts w:ascii="Arial" w:hAnsi="Arial" w:cs="Arial"/>
          <w:sz w:val="24"/>
          <w:szCs w:val="24"/>
        </w:rPr>
      </w:pPr>
      <w:r w:rsidRPr="000D4EFE">
        <w:rPr>
          <w:rFonts w:ascii="Arial" w:hAnsi="Arial" w:cs="Arial"/>
          <w:sz w:val="24"/>
          <w:szCs w:val="24"/>
        </w:rPr>
        <w:t>Säännösten tai määräysten vastaisesti kuormatun ajoneuvon saa kuljettaa liikenteen valvojan sopivaksi katsomaan paikkaan ylikuorman purkamiseksi tai virheellisen kuormauksen korjaamiseksi.</w:t>
      </w:r>
    </w:p>
    <w:p w:rsidR="000D4EFE" w:rsidRPr="000D4EFE" w:rsidRDefault="000D4EFE" w:rsidP="000D4EFE">
      <w:pPr>
        <w:rPr>
          <w:rFonts w:ascii="Arial" w:hAnsi="Arial" w:cs="Arial"/>
          <w:sz w:val="24"/>
          <w:szCs w:val="24"/>
        </w:rPr>
      </w:pPr>
      <w:r w:rsidRPr="000D4EFE">
        <w:rPr>
          <w:rFonts w:ascii="Arial" w:hAnsi="Arial" w:cs="Arial"/>
          <w:sz w:val="24"/>
          <w:szCs w:val="24"/>
        </w:rPr>
        <w:t>Eläinten kuljettamisesta moottorikäyttöisellä ja hinattavalla ajoneuvolla on lisäksi voimassa, mitä siitä erikseen säädetään.</w:t>
      </w:r>
    </w:p>
    <w:p w:rsidR="000D4EFE" w:rsidRPr="000D4EFE" w:rsidRDefault="00656A23" w:rsidP="000D4EFE">
      <w:pPr>
        <w:rPr>
          <w:rFonts w:ascii="Arial" w:hAnsi="Arial" w:cs="Arial"/>
          <w:b/>
          <w:bCs/>
          <w:sz w:val="24"/>
          <w:szCs w:val="24"/>
        </w:rPr>
      </w:pPr>
      <w:r>
        <w:rPr>
          <w:rFonts w:ascii="Arial" w:hAnsi="Arial" w:cs="Arial"/>
          <w:b/>
          <w:bCs/>
          <w:sz w:val="24"/>
          <w:szCs w:val="24"/>
        </w:rPr>
        <w:t>87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Vastuu ajoneuvon kuormaamisesta kaupallisissa kuljetuksissa</w:t>
      </w:r>
    </w:p>
    <w:p w:rsidR="000D4EFE" w:rsidRPr="000D4EFE" w:rsidRDefault="000D4EFE" w:rsidP="000D4EFE">
      <w:pPr>
        <w:rPr>
          <w:rFonts w:ascii="Arial" w:hAnsi="Arial" w:cs="Arial"/>
          <w:sz w:val="24"/>
          <w:szCs w:val="24"/>
        </w:rPr>
      </w:pPr>
      <w:r w:rsidRPr="000D4EFE">
        <w:rPr>
          <w:rFonts w:ascii="Arial" w:hAnsi="Arial" w:cs="Arial"/>
          <w:sz w:val="24"/>
          <w:szCs w:val="24"/>
        </w:rPr>
        <w:t>Tämä pykälä koskee muita kaupallisia kuljetuksia kuin vaarallisten aineiden kuljetuksia.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Kuljettajan on ennen matkan alkamista varmistauduttava, että ajoneuvo on kuormattu säädösten mukaisesti, jos se ei kuormatilan sinetöinnin, kuorman purkamisen tai muun vastaavan syyn vuoksi aiheuta kohtuutonta haittaa ja viivästystä kuljetustehtävälle. Lisäksi kuljettajan on ajon aikana huolehdittava, että kuorman sijoittelu ja kiinnitys pysyvät edelleen 87 §:n mukaisina.</w:t>
      </w:r>
    </w:p>
    <w:p w:rsidR="000D4EFE" w:rsidRPr="000D4EFE" w:rsidRDefault="000D4EFE" w:rsidP="000D4EFE">
      <w:pPr>
        <w:rPr>
          <w:rFonts w:ascii="Arial" w:hAnsi="Arial" w:cs="Arial"/>
          <w:sz w:val="24"/>
          <w:szCs w:val="24"/>
        </w:rPr>
      </w:pPr>
      <w:r w:rsidRPr="000D4EFE">
        <w:rPr>
          <w:rFonts w:ascii="Arial" w:hAnsi="Arial" w:cs="Arial"/>
          <w:sz w:val="24"/>
          <w:szCs w:val="24"/>
        </w:rPr>
        <w:t>Kuorman sijoittamisen ja kiinnittämisen ajoneuvoon, konttiin tai muuhun kuormatilaan suorittanut samoin kuin asemansa vuoksi kuorman sijoittamisesta ja kiinnittämisestä ohjeita antanut vastaa siitä, että kuorma on oikein sijoitettu ja kiinnitetty ja muutoinkin täyttää 87 §:n vaatimukset. Edellä tässä momentissa tarkoitettu henkilö ei kuitenkaan ole vastuussa, jos virhe johtuu 4 momentissa mainittujen tietojen virheistä tai puutteista, joiden virheellisyyttä tai puutteellisuutta hän ei ole voinut kohtuudella havaita. Tällaista vastuuta ei myöskään synny, jos hän on toiminut kuormaamisessa vain avustajana. Muutoksia kuormaan tehnyt vastaa siitä, että kuorman sijoittelu ja kiinnitys pysyvät edelleen 87 §:n mukaisina.</w:t>
      </w:r>
    </w:p>
    <w:p w:rsidR="000D4EFE" w:rsidRPr="000D4EFE" w:rsidRDefault="000D4EFE" w:rsidP="000D4EFE">
      <w:pPr>
        <w:rPr>
          <w:rFonts w:ascii="Arial" w:hAnsi="Arial" w:cs="Arial"/>
          <w:sz w:val="24"/>
          <w:szCs w:val="24"/>
        </w:rPr>
      </w:pPr>
      <w:r w:rsidRPr="000D4EFE">
        <w:rPr>
          <w:rFonts w:ascii="Arial" w:hAnsi="Arial" w:cs="Arial"/>
          <w:sz w:val="24"/>
          <w:szCs w:val="24"/>
        </w:rPr>
        <w:t>Kuljetuksen suorittaja vastaa siitä, että tavaran kuormaajalla on oikeat ja riittävät tiedot ajoneuvosta. Ajoneuvon haltijan velvollisuudesta pitää ajoneuvossa mukana rekisteröintitodistuksen tekninen osa säädetään erikseen. Tavaran lähettäjä ja kuljetuksen toimeksiantaja vastaa siitä, että kuormaajalla on kuljetettavista tavaroista käytettävissään riittävät ja oikeat tiedot.</w:t>
      </w:r>
    </w:p>
    <w:p w:rsidR="000D4EFE" w:rsidRPr="000D4EFE" w:rsidRDefault="000D4EFE" w:rsidP="000D4EFE">
      <w:pPr>
        <w:rPr>
          <w:rFonts w:ascii="Arial" w:hAnsi="Arial" w:cs="Arial"/>
          <w:sz w:val="24"/>
          <w:szCs w:val="24"/>
        </w:rPr>
      </w:pPr>
      <w:r w:rsidRPr="000D4EFE">
        <w:rPr>
          <w:rFonts w:ascii="Arial" w:hAnsi="Arial" w:cs="Arial"/>
          <w:sz w:val="24"/>
          <w:szCs w:val="24"/>
        </w:rPr>
        <w:t>Kuljetuksen suorittaja vastaa siitä, että kuljetukseen käytetään ajoneuvoa, jossa on kuorman sitomiseen tarvittavat tavanomaiset välineet ja joka turvallisuudeltaan muutoinkin soveltuu tehtävään. Valmiiksi kuormatun perävaunun tai muun kuormatilan soveltuvuudesta vastaa kuitenkin se, joka on ennen kuormaamista ottanut perävaunun tai muun kuormatilan käyttöön tai sopinut sen käyttöön ottamisesta.</w:t>
      </w:r>
    </w:p>
    <w:p w:rsidR="000D4EFE" w:rsidRPr="000D4EFE" w:rsidRDefault="000D4EFE" w:rsidP="000D4EFE">
      <w:pPr>
        <w:rPr>
          <w:rFonts w:ascii="Arial" w:hAnsi="Arial" w:cs="Arial"/>
          <w:sz w:val="24"/>
          <w:szCs w:val="24"/>
        </w:rPr>
      </w:pPr>
      <w:r w:rsidRPr="000D4EFE">
        <w:rPr>
          <w:rFonts w:ascii="Arial" w:hAnsi="Arial" w:cs="Arial"/>
          <w:sz w:val="24"/>
          <w:szCs w:val="24"/>
        </w:rPr>
        <w:t>Kuormauksen ja kuljetuksen suorittajan on huolehdittava siitä, että niiden palveluksessa oleva kuormaukseen ja kuljetukseen osallistuva henkilö tuntee riittävän hyvin työtehtäviänsä koskevat kuormausta sääntelevät säännökset ja määräykset.</w:t>
      </w:r>
    </w:p>
    <w:p w:rsidR="000D4EFE" w:rsidRPr="000D4EFE" w:rsidRDefault="00656A23" w:rsidP="000D4EFE">
      <w:pPr>
        <w:rPr>
          <w:rFonts w:ascii="Arial" w:hAnsi="Arial" w:cs="Arial"/>
          <w:b/>
          <w:bCs/>
          <w:sz w:val="24"/>
          <w:szCs w:val="24"/>
        </w:rPr>
      </w:pPr>
      <w:r>
        <w:rPr>
          <w:rFonts w:ascii="Arial" w:hAnsi="Arial" w:cs="Arial"/>
          <w:b/>
          <w:bCs/>
          <w:sz w:val="24"/>
          <w:szCs w:val="24"/>
        </w:rPr>
        <w:t>87 b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Erikoiskuljetuksen suorittaminen</w:t>
      </w:r>
    </w:p>
    <w:p w:rsidR="000D4EFE" w:rsidRPr="000D4EFE" w:rsidRDefault="000D4EFE" w:rsidP="000D4EFE">
      <w:pPr>
        <w:rPr>
          <w:rFonts w:ascii="Arial" w:hAnsi="Arial" w:cs="Arial"/>
          <w:sz w:val="24"/>
          <w:szCs w:val="24"/>
        </w:rPr>
      </w:pPr>
      <w:r w:rsidRPr="000D4EFE">
        <w:rPr>
          <w:rFonts w:ascii="Arial" w:hAnsi="Arial" w:cs="Arial"/>
          <w:sz w:val="24"/>
          <w:szCs w:val="24"/>
        </w:rPr>
        <w:t>Edellä 87 §:stä poiketen erikoiskuljetuksen saa suorittaa edellyttäen, että riittävässä määrin ehkäistään kuljetuksesta aiheutuva vaara ja haitta. Erikoiskuljetuksen yhteydessä on tarvittaessa käytettävä varoitusajoneuvoja ja liikenteen ohjaajia.</w:t>
      </w:r>
    </w:p>
    <w:p w:rsidR="000D4EFE" w:rsidRPr="000D4EFE" w:rsidRDefault="000D4EFE" w:rsidP="000D4EFE">
      <w:pPr>
        <w:rPr>
          <w:rFonts w:ascii="Arial" w:hAnsi="Arial" w:cs="Arial"/>
          <w:sz w:val="24"/>
          <w:szCs w:val="24"/>
        </w:rPr>
      </w:pPr>
      <w:r w:rsidRPr="000D4EFE">
        <w:rPr>
          <w:rFonts w:ascii="Arial" w:hAnsi="Arial" w:cs="Arial"/>
          <w:sz w:val="24"/>
          <w:szCs w:val="24"/>
        </w:rPr>
        <w:t>Erikoiskuljetuksessa kuorma on kuormattava sellaiseen ajoneuvoon tai ajoneuvoyhdistelmään, jolla kuljetettaessa ei tarpeettomasti ylitetä tiellä yleisesti sallittuja mittoja eikä massoja. Ensisijaisesti on vältettävä sallitun leveyden ylittämistä ja toissijaisesti korkeuden ylittämistä.</w:t>
      </w:r>
    </w:p>
    <w:p w:rsidR="000D4EFE" w:rsidRPr="000D4EFE" w:rsidRDefault="000D4EFE" w:rsidP="000D4EFE">
      <w:pPr>
        <w:rPr>
          <w:rFonts w:ascii="Arial" w:hAnsi="Arial" w:cs="Arial"/>
          <w:sz w:val="24"/>
          <w:szCs w:val="24"/>
        </w:rPr>
      </w:pPr>
      <w:r w:rsidRPr="000D4EFE">
        <w:rPr>
          <w:rFonts w:ascii="Arial" w:hAnsi="Arial" w:cs="Arial"/>
          <w:sz w:val="24"/>
          <w:szCs w:val="24"/>
        </w:rPr>
        <w:t>Liikenteen turvallisuusvirasto antaa tarvittaessa tarkemmat määräykset:</w:t>
      </w:r>
    </w:p>
    <w:p w:rsidR="000D4EFE" w:rsidRPr="000D4EFE" w:rsidRDefault="000D4EFE" w:rsidP="000D4EFE">
      <w:pPr>
        <w:rPr>
          <w:rFonts w:ascii="Arial" w:hAnsi="Arial" w:cs="Arial"/>
          <w:sz w:val="24"/>
          <w:szCs w:val="24"/>
        </w:rPr>
      </w:pPr>
      <w:r w:rsidRPr="000D4EFE">
        <w:rPr>
          <w:rFonts w:ascii="Arial" w:hAnsi="Arial" w:cs="Arial"/>
          <w:sz w:val="24"/>
          <w:szCs w:val="24"/>
        </w:rPr>
        <w:t>1) erikoiskuljetuksessa sallituista ajoneuvoista ja ajoneuvoyhdistelmistä sekä erikoiskuljetuksessa sallittavista kuormista;</w:t>
      </w:r>
    </w:p>
    <w:p w:rsidR="000D4EFE" w:rsidRPr="000D4EFE" w:rsidRDefault="000D4EFE" w:rsidP="000D4EFE">
      <w:pPr>
        <w:rPr>
          <w:rFonts w:ascii="Arial" w:hAnsi="Arial" w:cs="Arial"/>
          <w:sz w:val="24"/>
          <w:szCs w:val="24"/>
        </w:rPr>
      </w:pPr>
      <w:r w:rsidRPr="000D4EFE">
        <w:rPr>
          <w:rFonts w:ascii="Arial" w:hAnsi="Arial" w:cs="Arial"/>
          <w:sz w:val="24"/>
          <w:szCs w:val="24"/>
        </w:rPr>
        <w:t>2) erikoiskuljetusyhdistelmissä käytettävien ajoneuvojen kytkentävaatimuksista;</w:t>
      </w:r>
    </w:p>
    <w:p w:rsidR="000D4EFE" w:rsidRPr="000D4EFE" w:rsidRDefault="000D4EFE" w:rsidP="000D4EFE">
      <w:pPr>
        <w:rPr>
          <w:rFonts w:ascii="Arial" w:hAnsi="Arial" w:cs="Arial"/>
          <w:sz w:val="24"/>
          <w:szCs w:val="24"/>
        </w:rPr>
      </w:pPr>
      <w:r w:rsidRPr="000D4EFE">
        <w:rPr>
          <w:rFonts w:ascii="Arial" w:hAnsi="Arial" w:cs="Arial"/>
          <w:sz w:val="24"/>
          <w:szCs w:val="24"/>
        </w:rPr>
        <w:t>3) erikoiskuljetuksessa sallituista mitoista ja massoista sekä erikoiskuljetuksena kuljetettavan kuorman kuormaamisesta;</w:t>
      </w:r>
    </w:p>
    <w:p w:rsidR="000D4EFE" w:rsidRPr="000D4EFE" w:rsidRDefault="000D4EFE" w:rsidP="000D4EFE">
      <w:pPr>
        <w:rPr>
          <w:rFonts w:ascii="Arial" w:hAnsi="Arial" w:cs="Arial"/>
          <w:sz w:val="24"/>
          <w:szCs w:val="24"/>
        </w:rPr>
      </w:pPr>
      <w:r w:rsidRPr="000D4EFE">
        <w:rPr>
          <w:rFonts w:ascii="Arial" w:hAnsi="Arial" w:cs="Arial"/>
          <w:sz w:val="24"/>
          <w:szCs w:val="24"/>
        </w:rPr>
        <w:t>4) erikoiskuljetuksena kuljetettavan kuorman merkitsemisestä;</w:t>
      </w:r>
    </w:p>
    <w:p w:rsidR="000D4EFE" w:rsidRPr="000D4EFE" w:rsidRDefault="000D4EFE" w:rsidP="000D4EFE">
      <w:pPr>
        <w:rPr>
          <w:rFonts w:ascii="Arial" w:hAnsi="Arial" w:cs="Arial"/>
          <w:sz w:val="24"/>
          <w:szCs w:val="24"/>
        </w:rPr>
      </w:pPr>
      <w:r w:rsidRPr="000D4EFE">
        <w:rPr>
          <w:rFonts w:ascii="Arial" w:hAnsi="Arial" w:cs="Arial"/>
          <w:sz w:val="24"/>
          <w:szCs w:val="24"/>
        </w:rPr>
        <w:t>5) muun kuin jakamattoman kuorman kuljettamisesta erikoiskuljetuksessa;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6) erikoiskuljetuksessa noudatettavista nopeusrajoituksista;</w:t>
      </w:r>
    </w:p>
    <w:p w:rsidR="000D4EFE" w:rsidRPr="000D4EFE" w:rsidRDefault="000D4EFE" w:rsidP="000D4EFE">
      <w:pPr>
        <w:rPr>
          <w:rFonts w:ascii="Arial" w:hAnsi="Arial" w:cs="Arial"/>
          <w:sz w:val="24"/>
          <w:szCs w:val="24"/>
        </w:rPr>
      </w:pPr>
      <w:r w:rsidRPr="000D4EFE">
        <w:rPr>
          <w:rFonts w:ascii="Arial" w:hAnsi="Arial" w:cs="Arial"/>
          <w:sz w:val="24"/>
          <w:szCs w:val="24"/>
        </w:rPr>
        <w:t>7) varoitusajoneuvojen ja liikenteen ohjaajien käyttämisestä erikoiskuljetuksessa, peräkkäisten erikoiskuljetusten kuljettamisesta ryhmänä sekä ehdoista erikoiskuljetuksesta aiheutuvan vaaran tai haitan ehkäisemiseksi sekä muista turvallisuusvaatimuksista.</w:t>
      </w:r>
    </w:p>
    <w:p w:rsidR="000D4EFE" w:rsidRPr="000D4EFE" w:rsidRDefault="000D4EFE" w:rsidP="000D4EFE">
      <w:pPr>
        <w:rPr>
          <w:rFonts w:ascii="Arial" w:hAnsi="Arial" w:cs="Arial"/>
          <w:sz w:val="24"/>
          <w:szCs w:val="24"/>
        </w:rPr>
      </w:pPr>
      <w:r w:rsidRPr="000D4EFE">
        <w:rPr>
          <w:rFonts w:ascii="Arial" w:hAnsi="Arial" w:cs="Arial"/>
          <w:sz w:val="24"/>
          <w:szCs w:val="24"/>
        </w:rPr>
        <w:t>Erikoiskuljetukseen käytettävää ajoneuvoa koskevista teknisistä vaatimuksista sekä ajoneuvon varusteista ja hyväksymisestä säädetään ajoneuvolaissa ja sen nojalla.</w:t>
      </w:r>
    </w:p>
    <w:p w:rsidR="000D4EFE" w:rsidRPr="000D4EFE" w:rsidRDefault="00656A23" w:rsidP="000D4EFE">
      <w:pPr>
        <w:rPr>
          <w:rFonts w:ascii="Arial" w:hAnsi="Arial" w:cs="Arial"/>
          <w:b/>
          <w:bCs/>
          <w:sz w:val="24"/>
          <w:szCs w:val="24"/>
        </w:rPr>
      </w:pPr>
      <w:r>
        <w:rPr>
          <w:rFonts w:ascii="Arial" w:hAnsi="Arial" w:cs="Arial"/>
          <w:b/>
          <w:bCs/>
          <w:sz w:val="24"/>
          <w:szCs w:val="24"/>
        </w:rPr>
        <w:t>87 c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Erikoiskuljetuslupa</w:t>
      </w:r>
    </w:p>
    <w:p w:rsidR="000D4EFE" w:rsidRPr="000D4EFE" w:rsidRDefault="000D4EFE" w:rsidP="000D4EFE">
      <w:pPr>
        <w:rPr>
          <w:rFonts w:ascii="Arial" w:hAnsi="Arial" w:cs="Arial"/>
          <w:sz w:val="24"/>
          <w:szCs w:val="24"/>
        </w:rPr>
      </w:pPr>
      <w:r w:rsidRPr="000D4EFE">
        <w:rPr>
          <w:rFonts w:ascii="Arial" w:hAnsi="Arial" w:cs="Arial"/>
          <w:sz w:val="24"/>
          <w:szCs w:val="24"/>
        </w:rPr>
        <w:t>Erikoiskuljetukseen on oltava erikoiskuljetuslupa, jos kuljetus ylittää tiellä yleisesti sallitun massan. Lisäksi erikoiskuljetuslupa vaaditaan, jos liikenneturvallisuus on erityisesti varmistettava kuljetuksen laadun vuoksi tai muusta erityisestä syystä taikka jos kuljetusreitti, jolla kuljetus on mahdollinen, on määritettävä.</w:t>
      </w:r>
    </w:p>
    <w:p w:rsidR="000D4EFE" w:rsidRPr="000D4EFE" w:rsidRDefault="000D4EFE" w:rsidP="000D4EFE">
      <w:pPr>
        <w:rPr>
          <w:rFonts w:ascii="Arial" w:hAnsi="Arial" w:cs="Arial"/>
          <w:sz w:val="24"/>
          <w:szCs w:val="24"/>
        </w:rPr>
      </w:pPr>
      <w:r w:rsidRPr="000D4EFE">
        <w:rPr>
          <w:rFonts w:ascii="Arial" w:hAnsi="Arial" w:cs="Arial"/>
          <w:sz w:val="24"/>
          <w:szCs w:val="24"/>
        </w:rPr>
        <w:t>Erikoiskuljetusluvan myöntämisen edellytyksenä on, että:</w:t>
      </w:r>
    </w:p>
    <w:p w:rsidR="000D4EFE" w:rsidRPr="000D4EFE" w:rsidRDefault="000D4EFE" w:rsidP="000D4EFE">
      <w:pPr>
        <w:rPr>
          <w:rFonts w:ascii="Arial" w:hAnsi="Arial" w:cs="Arial"/>
          <w:sz w:val="24"/>
          <w:szCs w:val="24"/>
        </w:rPr>
      </w:pPr>
      <w:r w:rsidRPr="000D4EFE">
        <w:rPr>
          <w:rFonts w:ascii="Arial" w:hAnsi="Arial" w:cs="Arial"/>
          <w:sz w:val="24"/>
          <w:szCs w:val="24"/>
        </w:rPr>
        <w:t>1) kuljetusta ei voida millään ajoneuvolla tai ajoneuvoyhdistelmällä kohtuullisesti suorittaa ylittämättä tiellä yleisesti sallittua mittaa tai massaa;</w:t>
      </w:r>
    </w:p>
    <w:p w:rsidR="000D4EFE" w:rsidRPr="000D4EFE" w:rsidRDefault="000D4EFE" w:rsidP="000D4EFE">
      <w:pPr>
        <w:rPr>
          <w:rFonts w:ascii="Arial" w:hAnsi="Arial" w:cs="Arial"/>
          <w:sz w:val="24"/>
          <w:szCs w:val="24"/>
        </w:rPr>
      </w:pPr>
      <w:r w:rsidRPr="000D4EFE">
        <w:rPr>
          <w:rFonts w:ascii="Arial" w:hAnsi="Arial" w:cs="Arial"/>
          <w:sz w:val="24"/>
          <w:szCs w:val="24"/>
        </w:rPr>
        <w:t>2) ei ylitetä ajoneuvon eikä ajoneuvoyhdistelmän liikenteessä käytettäväksi hyväksyttyä massaa eikä valmistajan sallimaa massaa;</w:t>
      </w:r>
    </w:p>
    <w:p w:rsidR="000D4EFE" w:rsidRPr="000D4EFE" w:rsidRDefault="000D4EFE" w:rsidP="000D4EFE">
      <w:pPr>
        <w:rPr>
          <w:rFonts w:ascii="Arial" w:hAnsi="Arial" w:cs="Arial"/>
          <w:sz w:val="24"/>
          <w:szCs w:val="24"/>
        </w:rPr>
      </w:pPr>
      <w:r w:rsidRPr="000D4EFE">
        <w:rPr>
          <w:rFonts w:ascii="Arial" w:hAnsi="Arial" w:cs="Arial"/>
          <w:sz w:val="24"/>
          <w:szCs w:val="24"/>
        </w:rPr>
        <w:t>3) ei ylitetä tienpitäjän tielle eikä tielaitteelle määrittämää kantavuutta; ja</w:t>
      </w:r>
    </w:p>
    <w:p w:rsidR="000D4EFE" w:rsidRPr="000D4EFE" w:rsidRDefault="000D4EFE" w:rsidP="000D4EFE">
      <w:pPr>
        <w:rPr>
          <w:rFonts w:ascii="Arial" w:hAnsi="Arial" w:cs="Arial"/>
          <w:sz w:val="24"/>
          <w:szCs w:val="24"/>
        </w:rPr>
      </w:pPr>
      <w:r w:rsidRPr="000D4EFE">
        <w:rPr>
          <w:rFonts w:ascii="Arial" w:hAnsi="Arial" w:cs="Arial"/>
          <w:sz w:val="24"/>
          <w:szCs w:val="24"/>
        </w:rPr>
        <w:t>4) kuljettaminen on tielaitteiden estämättä mahdollista tai ne ovat tarvittaessa kuljetusta varten tilapäisesti poistettavissa.</w:t>
      </w:r>
    </w:p>
    <w:p w:rsidR="000D4EFE" w:rsidRPr="000D4EFE" w:rsidRDefault="000D4EFE" w:rsidP="000D4EFE">
      <w:pPr>
        <w:rPr>
          <w:rFonts w:ascii="Arial" w:hAnsi="Arial" w:cs="Arial"/>
          <w:sz w:val="24"/>
          <w:szCs w:val="24"/>
        </w:rPr>
      </w:pPr>
      <w:r w:rsidRPr="000D4EFE">
        <w:rPr>
          <w:rFonts w:ascii="Arial" w:hAnsi="Arial" w:cs="Arial"/>
          <w:sz w:val="24"/>
          <w:szCs w:val="24"/>
        </w:rPr>
        <w:t>Erikoiskuljetusluvan myöntää elinkeino-, liikenne- ja ympäristökeskus. Erikoiskuljetusluvassa voidaan asettaa kuljetuksen reittiä, ajankohtaa ja muita kuljetuksen turvallisuuden ja sujuvuuden varmistamiseksi sekä liikenneympäristön suojaamiseksi tarvittavia ehtoja.</w:t>
      </w:r>
    </w:p>
    <w:p w:rsidR="000D4EFE" w:rsidRPr="000D4EFE" w:rsidRDefault="000D4EFE" w:rsidP="000D4EFE">
      <w:pPr>
        <w:rPr>
          <w:rFonts w:ascii="Arial" w:hAnsi="Arial" w:cs="Arial"/>
          <w:sz w:val="24"/>
          <w:szCs w:val="24"/>
        </w:rPr>
      </w:pPr>
      <w:r w:rsidRPr="000D4EFE">
        <w:rPr>
          <w:rFonts w:ascii="Arial" w:hAnsi="Arial" w:cs="Arial"/>
          <w:sz w:val="24"/>
          <w:szCs w:val="24"/>
        </w:rPr>
        <w:t>Lupaviranomainen voi peruttaa erikoiskuljetusluvan määräajaksi tai kokonaan, jos luvanhaltija ei noudata erikoiskuljetusta koskevia säännöksiä, määräyksiä tai erikoiskuljetusluvassa asetettuja ehtoja taikka luvan myöntämisen edellytykset eivät enää täyty. Luvan peruuttamisen sijasta luvanhaltijalle voidaan antaa huomautus tai kirjallinen varoitus, jos luvan peruttaminen olisi kohtuutonta.</w:t>
      </w:r>
    </w:p>
    <w:p w:rsidR="000D4EFE" w:rsidRPr="000D4EFE" w:rsidRDefault="000D4EFE" w:rsidP="000D4EFE">
      <w:pPr>
        <w:rPr>
          <w:rFonts w:ascii="Arial" w:hAnsi="Arial" w:cs="Arial"/>
          <w:sz w:val="24"/>
          <w:szCs w:val="24"/>
        </w:rPr>
      </w:pPr>
      <w:r w:rsidRPr="000D4EFE">
        <w:rPr>
          <w:rFonts w:ascii="Arial" w:hAnsi="Arial" w:cs="Arial"/>
          <w:sz w:val="24"/>
          <w:szCs w:val="24"/>
        </w:rPr>
        <w:t>Liikenteen turvallisuusvirasto antaa tarkemmat määräykset erikoiskuljetusluvan myöntämisen edellytyksistä sekä siitä, milloin kuljetus edellyttää erikoiskuljetuslupaa.</w:t>
      </w:r>
    </w:p>
    <w:p w:rsidR="000D4EFE" w:rsidRPr="000D4EFE" w:rsidRDefault="00656A23" w:rsidP="000D4EFE">
      <w:pPr>
        <w:rPr>
          <w:rFonts w:ascii="Arial" w:hAnsi="Arial" w:cs="Arial"/>
          <w:b/>
          <w:bCs/>
          <w:sz w:val="24"/>
          <w:szCs w:val="24"/>
        </w:rPr>
      </w:pPr>
      <w:r>
        <w:rPr>
          <w:rFonts w:ascii="Arial" w:hAnsi="Arial" w:cs="Arial"/>
          <w:b/>
          <w:bCs/>
          <w:sz w:val="24"/>
          <w:szCs w:val="24"/>
        </w:rPr>
        <w:t>88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Turvavyön ja muun istuinpaikan turvalaitteen käyttövelvollisuus</w:t>
      </w:r>
    </w:p>
    <w:p w:rsidR="000D4EFE" w:rsidRPr="000D4EFE" w:rsidRDefault="000D4EFE" w:rsidP="000D4EFE">
      <w:pPr>
        <w:rPr>
          <w:rFonts w:ascii="Arial" w:hAnsi="Arial" w:cs="Arial"/>
          <w:sz w:val="24"/>
          <w:szCs w:val="24"/>
        </w:rPr>
      </w:pPr>
      <w:r w:rsidRPr="000D4EFE">
        <w:rPr>
          <w:rFonts w:ascii="Arial" w:hAnsi="Arial" w:cs="Arial"/>
          <w:sz w:val="24"/>
          <w:szCs w:val="24"/>
        </w:rPr>
        <w:t>Kuljettajan ja matkustajan on ajon aikana käytettävä istuinpaikalle asennettua turvavyötä tai heidän liikkumistaan estävää muuta turvalaitetta:</w:t>
      </w:r>
    </w:p>
    <w:p w:rsidR="000D4EFE" w:rsidRPr="000D4EFE" w:rsidRDefault="000D4EFE" w:rsidP="000D4EFE">
      <w:pPr>
        <w:rPr>
          <w:rFonts w:ascii="Arial" w:hAnsi="Arial" w:cs="Arial"/>
          <w:sz w:val="24"/>
          <w:szCs w:val="24"/>
        </w:rPr>
      </w:pPr>
      <w:r w:rsidRPr="000D4EFE">
        <w:rPr>
          <w:rFonts w:ascii="Arial" w:hAnsi="Arial" w:cs="Arial"/>
          <w:sz w:val="24"/>
          <w:szCs w:val="24"/>
        </w:rPr>
        <w:t>1) henkilöautossa;</w:t>
      </w:r>
    </w:p>
    <w:p w:rsidR="000D4EFE" w:rsidRPr="000D4EFE" w:rsidRDefault="000D4EFE" w:rsidP="000D4EFE">
      <w:pPr>
        <w:rPr>
          <w:rFonts w:ascii="Arial" w:hAnsi="Arial" w:cs="Arial"/>
          <w:sz w:val="24"/>
          <w:szCs w:val="24"/>
        </w:rPr>
      </w:pPr>
      <w:r w:rsidRPr="000D4EFE">
        <w:rPr>
          <w:rFonts w:ascii="Arial" w:hAnsi="Arial" w:cs="Arial"/>
          <w:sz w:val="24"/>
          <w:szCs w:val="24"/>
        </w:rPr>
        <w:t>2) linja-autossa;</w:t>
      </w:r>
    </w:p>
    <w:p w:rsidR="000D4EFE" w:rsidRPr="000D4EFE" w:rsidRDefault="000D4EFE" w:rsidP="000D4EFE">
      <w:pPr>
        <w:rPr>
          <w:rFonts w:ascii="Arial" w:hAnsi="Arial" w:cs="Arial"/>
          <w:sz w:val="24"/>
          <w:szCs w:val="24"/>
        </w:rPr>
      </w:pPr>
      <w:r w:rsidRPr="000D4EFE">
        <w:rPr>
          <w:rFonts w:ascii="Arial" w:hAnsi="Arial" w:cs="Arial"/>
          <w:sz w:val="24"/>
          <w:szCs w:val="24"/>
        </w:rPr>
        <w:t>3) pakettiautossa;</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4) kuorma-autossa;</w:t>
      </w:r>
    </w:p>
    <w:p w:rsidR="000D4EFE" w:rsidRPr="000D4EFE" w:rsidRDefault="000D4EFE" w:rsidP="000D4EFE">
      <w:pPr>
        <w:rPr>
          <w:rFonts w:ascii="Arial" w:hAnsi="Arial" w:cs="Arial"/>
          <w:sz w:val="24"/>
          <w:szCs w:val="24"/>
        </w:rPr>
      </w:pPr>
      <w:r w:rsidRPr="000D4EFE">
        <w:rPr>
          <w:rFonts w:ascii="Arial" w:hAnsi="Arial" w:cs="Arial"/>
          <w:sz w:val="24"/>
          <w:szCs w:val="24"/>
        </w:rPr>
        <w:t>5) kolmipyöräisessä mopossa ja moottorikäyttöisessä kolmipyörässä, jos ajoneuvon alkuperäisvarusteisiin kuuluvat turvavyöt;</w:t>
      </w:r>
    </w:p>
    <w:p w:rsidR="000D4EFE" w:rsidRPr="000D4EFE" w:rsidRDefault="000D4EFE" w:rsidP="000D4EFE">
      <w:pPr>
        <w:rPr>
          <w:rFonts w:ascii="Arial" w:hAnsi="Arial" w:cs="Arial"/>
          <w:sz w:val="24"/>
          <w:szCs w:val="24"/>
        </w:rPr>
      </w:pPr>
      <w:r w:rsidRPr="000D4EFE">
        <w:rPr>
          <w:rFonts w:ascii="Arial" w:hAnsi="Arial" w:cs="Arial"/>
          <w:sz w:val="24"/>
          <w:szCs w:val="24"/>
        </w:rPr>
        <w:t>6) kevyessä nelipyörässä, raskaassa nelipyörässä ja maastoajoneuvossa, jos ajoneuvon alkuperäisv</w:t>
      </w:r>
      <w:r w:rsidR="00025599">
        <w:rPr>
          <w:rFonts w:ascii="Arial" w:hAnsi="Arial" w:cs="Arial"/>
          <w:sz w:val="24"/>
          <w:szCs w:val="24"/>
        </w:rPr>
        <w:t xml:space="preserve">arusteisiin kuuluvat turvavyöt. </w:t>
      </w:r>
      <w:hyperlink r:id="rId92" w:anchor="a30.12.2015-1610" w:tooltip="Linkki muutossäädöksen voimaantulotietoihin" w:history="1">
        <w:r w:rsidRPr="000D4EFE">
          <w:rPr>
            <w:rStyle w:val="Hyperlinkki"/>
            <w:rFonts w:ascii="Arial" w:hAnsi="Arial" w:cs="Arial"/>
            <w:sz w:val="24"/>
            <w:szCs w:val="24"/>
          </w:rPr>
          <w:t>(30.12.2015/1610)</w:t>
        </w:r>
      </w:hyperlink>
    </w:p>
    <w:p w:rsidR="000D4EFE" w:rsidRPr="000D4EFE" w:rsidRDefault="000D4EFE" w:rsidP="000D4EFE">
      <w:pPr>
        <w:rPr>
          <w:rFonts w:ascii="Arial" w:hAnsi="Arial" w:cs="Arial"/>
          <w:sz w:val="24"/>
          <w:szCs w:val="24"/>
        </w:rPr>
      </w:pPr>
      <w:r w:rsidRPr="000D4EFE">
        <w:rPr>
          <w:rFonts w:ascii="Arial" w:hAnsi="Arial" w:cs="Arial"/>
          <w:sz w:val="24"/>
          <w:szCs w:val="24"/>
        </w:rPr>
        <w:t>Valtioneuvoston asetuksella voidaan säätää kuljetuksen tai ajotehtävän erityislaadusta johtuvia vapautuksia turvavyön käytöstä.</w:t>
      </w:r>
    </w:p>
    <w:p w:rsidR="000D4EFE" w:rsidRPr="000D4EFE" w:rsidRDefault="000D4EFE" w:rsidP="000D4EFE">
      <w:pPr>
        <w:rPr>
          <w:rFonts w:ascii="Arial" w:hAnsi="Arial" w:cs="Arial"/>
          <w:sz w:val="24"/>
          <w:szCs w:val="24"/>
        </w:rPr>
      </w:pPr>
      <w:r w:rsidRPr="000D4EFE">
        <w:rPr>
          <w:rFonts w:ascii="Arial" w:hAnsi="Arial" w:cs="Arial"/>
          <w:i/>
          <w:iCs/>
          <w:sz w:val="24"/>
          <w:szCs w:val="24"/>
        </w:rPr>
        <w:t xml:space="preserve">3 momentti on kumottu L:lla </w:t>
      </w:r>
      <w:hyperlink r:id="rId93" w:anchor="a30.12.2015-1610" w:tooltip="Linkki muutossäädöksen voimaantulotietoihin" w:history="1">
        <w:r w:rsidRPr="000D4EFE">
          <w:rPr>
            <w:rStyle w:val="Hyperlinkki"/>
            <w:rFonts w:ascii="Arial" w:hAnsi="Arial" w:cs="Arial"/>
            <w:i/>
            <w:iCs/>
            <w:sz w:val="24"/>
            <w:szCs w:val="24"/>
          </w:rPr>
          <w:t>30.12.2015/1610</w:t>
        </w:r>
      </w:hyperlink>
      <w:r w:rsidRPr="000D4EFE">
        <w:rPr>
          <w:rFonts w:ascii="Arial" w:hAnsi="Arial" w:cs="Arial"/>
          <w:i/>
          <w:iCs/>
          <w:sz w:val="24"/>
          <w:szCs w:val="24"/>
        </w:rPr>
        <w:t>.</w:t>
      </w:r>
    </w:p>
    <w:p w:rsidR="000D4EFE" w:rsidRPr="000D4EFE" w:rsidRDefault="00025599" w:rsidP="000D4EFE">
      <w:pPr>
        <w:rPr>
          <w:rFonts w:ascii="Arial" w:hAnsi="Arial" w:cs="Arial"/>
          <w:b/>
          <w:bCs/>
          <w:sz w:val="24"/>
          <w:szCs w:val="24"/>
        </w:rPr>
      </w:pPr>
      <w:r>
        <w:rPr>
          <w:rFonts w:ascii="Arial" w:hAnsi="Arial" w:cs="Arial"/>
          <w:b/>
          <w:bCs/>
          <w:sz w:val="24"/>
          <w:szCs w:val="24"/>
        </w:rPr>
        <w:t>88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Lapsen kuljettaminen ajoneuvossa</w:t>
      </w:r>
    </w:p>
    <w:p w:rsidR="000D4EFE" w:rsidRPr="000D4EFE" w:rsidRDefault="000D4EFE" w:rsidP="000D4EFE">
      <w:pPr>
        <w:rPr>
          <w:rFonts w:ascii="Arial" w:hAnsi="Arial" w:cs="Arial"/>
          <w:sz w:val="24"/>
          <w:szCs w:val="24"/>
        </w:rPr>
      </w:pPr>
      <w:r w:rsidRPr="000D4EFE">
        <w:rPr>
          <w:rFonts w:ascii="Arial" w:hAnsi="Arial" w:cs="Arial"/>
          <w:sz w:val="24"/>
          <w:szCs w:val="24"/>
        </w:rPr>
        <w:t>Kuljetettaessa henkilö-, paketti- tai kuorma-autossa lasta, jonka pituus on alle 135 cm, on käytettävä 88 §:ssä tarkoitettua lasten turvalaitetta, jos ajoneuvossa on turvavyöt tai lasten turvalaite on muuten ajoneuvoon asennettavissa. Jos ajoneuvoon ei voida asentaa lasten turvalaitetta, on vähintään 3-vuotiaita lapsia kuljetettava muulla kuin etuistuimella. Alle 3-vuotiasta lasta henkilö-, paketti- tai kuorma-autossa kuljetettaessa on 2 momentin 1 kohdassa tarkoitettua poikkeusta lukuun ottamatta aina käytettävä lasten turvalaitetta. Linja-autossa lapsen on omalla istuinpaikalla istuessaan käytettävä istuinpaikalle asennettua turvavyötä tai lasten turvalaitetta.</w:t>
      </w:r>
    </w:p>
    <w:p w:rsidR="000D4EFE" w:rsidRPr="000D4EFE" w:rsidRDefault="000D4EFE" w:rsidP="000D4EFE">
      <w:pPr>
        <w:rPr>
          <w:rFonts w:ascii="Arial" w:hAnsi="Arial" w:cs="Arial"/>
          <w:sz w:val="24"/>
          <w:szCs w:val="24"/>
        </w:rPr>
      </w:pPr>
      <w:r w:rsidRPr="000D4EFE">
        <w:rPr>
          <w:rFonts w:ascii="Arial" w:hAnsi="Arial" w:cs="Arial"/>
          <w:sz w:val="24"/>
          <w:szCs w:val="24"/>
        </w:rPr>
        <w:t>Lasten turvalaitteen käyttövelvollisuudesta voidaan poiketa seuraavasti:</w:t>
      </w:r>
    </w:p>
    <w:p w:rsidR="000D4EFE" w:rsidRPr="000D4EFE" w:rsidRDefault="000D4EFE" w:rsidP="000D4EFE">
      <w:pPr>
        <w:rPr>
          <w:rFonts w:ascii="Arial" w:hAnsi="Arial" w:cs="Arial"/>
          <w:sz w:val="24"/>
          <w:szCs w:val="24"/>
        </w:rPr>
      </w:pPr>
      <w:r w:rsidRPr="000D4EFE">
        <w:rPr>
          <w:rFonts w:ascii="Arial" w:hAnsi="Arial" w:cs="Arial"/>
          <w:sz w:val="24"/>
          <w:szCs w:val="24"/>
        </w:rPr>
        <w:t>1) taksissa lasta saadaan kuljettaa muulla kuin etuistuimella turvavyötä käyttäen;</w:t>
      </w:r>
    </w:p>
    <w:p w:rsidR="000D4EFE" w:rsidRPr="000D4EFE" w:rsidRDefault="000D4EFE" w:rsidP="000D4EFE">
      <w:pPr>
        <w:rPr>
          <w:rFonts w:ascii="Arial" w:hAnsi="Arial" w:cs="Arial"/>
          <w:sz w:val="24"/>
          <w:szCs w:val="24"/>
        </w:rPr>
      </w:pPr>
      <w:r w:rsidRPr="000D4EFE">
        <w:rPr>
          <w:rFonts w:ascii="Arial" w:hAnsi="Arial" w:cs="Arial"/>
          <w:sz w:val="24"/>
          <w:szCs w:val="24"/>
        </w:rPr>
        <w:t>2) henkilö- tai pakettiauton muulla kuin etuistuimella saadaan yhdellä istuinpaikalla kuljettaa vähintään 3-vuotiasta lasta turvavyötä käyttäen, jos lasten turvalaitteen asentamiselle ei ole tilaa istuimen muille istuinpaikoille asennettujen kahden tai useamman lasten turvalaitteen vuoksi;</w:t>
      </w:r>
    </w:p>
    <w:p w:rsidR="000D4EFE" w:rsidRPr="000D4EFE" w:rsidRDefault="000D4EFE" w:rsidP="000D4EFE">
      <w:pPr>
        <w:rPr>
          <w:rFonts w:ascii="Arial" w:hAnsi="Arial" w:cs="Arial"/>
          <w:sz w:val="24"/>
          <w:szCs w:val="24"/>
        </w:rPr>
      </w:pPr>
      <w:r w:rsidRPr="000D4EFE">
        <w:rPr>
          <w:rFonts w:ascii="Arial" w:hAnsi="Arial" w:cs="Arial"/>
          <w:sz w:val="24"/>
          <w:szCs w:val="24"/>
        </w:rPr>
        <w:t>3) henkilö- tai pakettiauton muulla kuin etuistuimella saadaan kuljettaa lyhyitä matkoja yhtä tai useampaa vähintään 3-vuotiasta lasta turvavöitä käyttäen, jos kuljetustarve on satunnainen eikä ajoneuvossa tästä johtuen ole heitä varten käytettävissä lainkaan tai riittävää määrää lasten turvalaitteita.</w:t>
      </w:r>
    </w:p>
    <w:p w:rsidR="000D4EFE" w:rsidRPr="000D4EFE" w:rsidRDefault="000D4EFE" w:rsidP="000D4EFE">
      <w:pPr>
        <w:rPr>
          <w:rFonts w:ascii="Arial" w:hAnsi="Arial" w:cs="Arial"/>
          <w:sz w:val="24"/>
          <w:szCs w:val="24"/>
        </w:rPr>
      </w:pPr>
      <w:r w:rsidRPr="000D4EFE">
        <w:rPr>
          <w:rFonts w:ascii="Arial" w:hAnsi="Arial" w:cs="Arial"/>
          <w:sz w:val="24"/>
          <w:szCs w:val="24"/>
        </w:rPr>
        <w:t>Lasta ei saa kuljettaa etuturvatyynyllä suojatulla istuinpaikalla selkä menosuuntaan suunnatussa turvaistuimessa, ellei turvatyynyä ole tehty toimintakyvyttömäksi tai ellei se tule riittävän tehokkaalla tavalla automaattisesti toimintakyvyttömäksi.</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Ohjaustangolla ja satulamallisella istuimella varustetussa ajoneuvossa lasta saa kuljettaa ainoastaan, jos lapsen paikallaan pysyminen voidaan luotettavasti varmistaa. Lapsen kuljettamiseen muulla ohjaustangolla varustetulla ajoneuvolla sovelletaan henkilöautoa koskevia säännöksiä. </w:t>
      </w:r>
      <w:hyperlink r:id="rId94" w:anchor="a30.12.2015-1610" w:tooltip="Linkki muutossäädöksen voimaantulotietoihin" w:history="1">
        <w:r w:rsidRPr="000D4EFE">
          <w:rPr>
            <w:rStyle w:val="Hyperlinkki"/>
            <w:rFonts w:ascii="Arial" w:hAnsi="Arial" w:cs="Arial"/>
            <w:sz w:val="24"/>
            <w:szCs w:val="24"/>
          </w:rPr>
          <w:t>(30.12.2015/1610)</w:t>
        </w:r>
      </w:hyperlink>
    </w:p>
    <w:p w:rsidR="000D4EFE" w:rsidRPr="000D4EFE" w:rsidRDefault="00025599" w:rsidP="000D4EFE">
      <w:pPr>
        <w:rPr>
          <w:rFonts w:ascii="Arial" w:hAnsi="Arial" w:cs="Arial"/>
          <w:b/>
          <w:bCs/>
          <w:sz w:val="24"/>
          <w:szCs w:val="24"/>
        </w:rPr>
      </w:pPr>
      <w:r>
        <w:rPr>
          <w:rFonts w:ascii="Arial" w:hAnsi="Arial" w:cs="Arial"/>
          <w:b/>
          <w:bCs/>
          <w:sz w:val="24"/>
          <w:szCs w:val="24"/>
        </w:rPr>
        <w:t>88 b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Turvavyön tai muun istuinpaikan turvalaitteen käyttövelvollisuudesta vapautuminen terveydellisten syiden perusteella</w:t>
      </w:r>
    </w:p>
    <w:p w:rsidR="000D4EFE" w:rsidRPr="000D4EFE" w:rsidRDefault="000D4EFE" w:rsidP="000D4EFE">
      <w:pPr>
        <w:rPr>
          <w:rFonts w:ascii="Arial" w:hAnsi="Arial" w:cs="Arial"/>
          <w:sz w:val="24"/>
          <w:szCs w:val="24"/>
        </w:rPr>
      </w:pPr>
      <w:r w:rsidRPr="000D4EFE">
        <w:rPr>
          <w:rFonts w:ascii="Arial" w:hAnsi="Arial" w:cs="Arial"/>
          <w:sz w:val="24"/>
          <w:szCs w:val="24"/>
        </w:rPr>
        <w:t>Turvavyön tai muun istuinpaikan turvalaitteen käyttövelvollisuus ei koske henkilöä, jolta vakava terveydellinen syy estää turvalaitteen käytön.</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Edellä 1 momentissa tarkoitettua syytä koskeva lääkärintodistus on pidettävä ajettaessa mukana ja vaadittaessa esitettävä poliisimiehelle. Toisessa Euroopan talousalueeseen kuuluvassa valtiossa annettu lääkärintodistus on pätevä myös Suomessa.</w:t>
      </w:r>
    </w:p>
    <w:p w:rsidR="000D4EFE" w:rsidRPr="000D4EFE" w:rsidRDefault="000D4EFE" w:rsidP="000D4EFE">
      <w:pPr>
        <w:rPr>
          <w:rFonts w:ascii="Arial" w:hAnsi="Arial" w:cs="Arial"/>
          <w:sz w:val="24"/>
          <w:szCs w:val="24"/>
        </w:rPr>
      </w:pPr>
      <w:r w:rsidRPr="000D4EFE">
        <w:rPr>
          <w:rFonts w:ascii="Arial" w:hAnsi="Arial" w:cs="Arial"/>
          <w:sz w:val="24"/>
          <w:szCs w:val="24"/>
        </w:rPr>
        <w:t>Valtioneuvoston asetuksella säädetään lääkärintodistuksen sisällöstä ja todistuksessa käytettävästä tunnuksesta. Sosiaali- ja terveysministeriö vahvistaa lääkärintodistuslomakkeiden kaavan.</w:t>
      </w:r>
    </w:p>
    <w:p w:rsidR="000D4EFE" w:rsidRPr="000D4EFE" w:rsidRDefault="00025599" w:rsidP="000D4EFE">
      <w:pPr>
        <w:rPr>
          <w:rFonts w:ascii="Arial" w:hAnsi="Arial" w:cs="Arial"/>
          <w:b/>
          <w:bCs/>
          <w:sz w:val="24"/>
          <w:szCs w:val="24"/>
        </w:rPr>
      </w:pPr>
      <w:r>
        <w:rPr>
          <w:rFonts w:ascii="Arial" w:hAnsi="Arial" w:cs="Arial"/>
          <w:b/>
          <w:bCs/>
          <w:sz w:val="24"/>
          <w:szCs w:val="24"/>
        </w:rPr>
        <w:t>88 c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Lasten turvalaitteen käyttöä ja vammaisten ja paareilla matkustavien henkilöiden kuljetuksia koskevat vastuusäännökset </w:t>
      </w:r>
      <w:hyperlink r:id="rId95" w:anchor="a6.3.2015-178" w:tooltip="Linkki muutossäädöksen voimaantulotietoihin" w:history="1">
        <w:r w:rsidRPr="000D4EFE">
          <w:rPr>
            <w:rStyle w:val="Hyperlinkki"/>
            <w:rFonts w:ascii="Arial" w:hAnsi="Arial" w:cs="Arial"/>
            <w:b/>
            <w:bCs/>
            <w:sz w:val="24"/>
            <w:szCs w:val="24"/>
          </w:rPr>
          <w:t>(6.3.2015/178)</w:t>
        </w:r>
      </w:hyperlink>
    </w:p>
    <w:p w:rsidR="000D4EFE" w:rsidRPr="000D4EFE" w:rsidRDefault="000D4EFE" w:rsidP="000D4EFE">
      <w:pPr>
        <w:rPr>
          <w:rFonts w:ascii="Arial" w:hAnsi="Arial" w:cs="Arial"/>
          <w:sz w:val="24"/>
          <w:szCs w:val="24"/>
        </w:rPr>
      </w:pPr>
      <w:r w:rsidRPr="000D4EFE">
        <w:rPr>
          <w:rFonts w:ascii="Arial" w:hAnsi="Arial" w:cs="Arial"/>
          <w:sz w:val="24"/>
          <w:szCs w:val="24"/>
        </w:rPr>
        <w:t>Lapsen mukana matkustava holhooja tai huoltaja on vastuussa siitä, että alle 15-vuotiasta lasta kuljetetaan asianmukaista turvalaitetta käyttäen. Ellei holhooja tai huoltaja ole lapsen mukana, 88 §:n 1 momentissa tarkoitetun ajoneuvon kuljettajan on, M3-luokan linja-auton kuljettajaa lukuun ottamatta, huolehdittava siitä, että alle 15-vuotias lapsi matkustaa asianmukaista turvalaitetta käyttäen.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Jos ajoneuvo on rekisteröity kuljettajan lisäksi korkeintaan 16 matkustajalle, ajo-neuvon kuljettajan on huolehdittava siitä, että matkustajat voivat siirtyä turvallisesti ajoneuvoon ja siitä ulos ja että tähän tarvittavia laitteita käytetään asianmukaisesti. Ajoneuvon kuljettajan on lisäksi huolehdittava siitä, että matkustajien pyörätuolit ja paarit on kiinnitetty ajoneuvoon asianmukaisesti. </w:t>
      </w:r>
      <w:hyperlink r:id="rId96" w:anchor="a6.3.2015-178" w:tooltip="Linkki muutossäädöksen voimaantulotietoihin" w:history="1">
        <w:r w:rsidRPr="000D4EFE">
          <w:rPr>
            <w:rStyle w:val="Hyperlinkki"/>
            <w:rFonts w:ascii="Arial" w:hAnsi="Arial" w:cs="Arial"/>
            <w:sz w:val="24"/>
            <w:szCs w:val="24"/>
          </w:rPr>
          <w:t>(6.3.2015/178)</w:t>
        </w:r>
      </w:hyperlink>
    </w:p>
    <w:p w:rsidR="000D4EFE" w:rsidRPr="000D4EFE" w:rsidRDefault="00025599" w:rsidP="000D4EFE">
      <w:pPr>
        <w:rPr>
          <w:rFonts w:ascii="Arial" w:hAnsi="Arial" w:cs="Arial"/>
          <w:b/>
          <w:bCs/>
          <w:sz w:val="24"/>
          <w:szCs w:val="24"/>
        </w:rPr>
      </w:pPr>
      <w:r>
        <w:rPr>
          <w:rFonts w:ascii="Arial" w:hAnsi="Arial" w:cs="Arial"/>
          <w:b/>
          <w:bCs/>
          <w:sz w:val="24"/>
          <w:szCs w:val="24"/>
        </w:rPr>
        <w:t>88 d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Turvavyön käyttövelvollisuudesta ilmoittaminen linja-autossa</w:t>
      </w:r>
    </w:p>
    <w:p w:rsidR="000D4EFE" w:rsidRPr="000D4EFE" w:rsidRDefault="000D4EFE" w:rsidP="000D4EFE">
      <w:pPr>
        <w:rPr>
          <w:rFonts w:ascii="Arial" w:hAnsi="Arial" w:cs="Arial"/>
          <w:sz w:val="24"/>
          <w:szCs w:val="24"/>
        </w:rPr>
      </w:pPr>
      <w:r w:rsidRPr="000D4EFE">
        <w:rPr>
          <w:rFonts w:ascii="Arial" w:hAnsi="Arial" w:cs="Arial"/>
          <w:sz w:val="24"/>
          <w:szCs w:val="24"/>
        </w:rPr>
        <w:t>Linja-auton matkustajien on heidän matkansa alkaessa saatava tieto turvavyön käyttövelvollisuudesta vähintään yhdellä seuraavista tavoista:</w:t>
      </w:r>
    </w:p>
    <w:p w:rsidR="000D4EFE" w:rsidRPr="000D4EFE" w:rsidRDefault="000D4EFE" w:rsidP="000D4EFE">
      <w:pPr>
        <w:rPr>
          <w:rFonts w:ascii="Arial" w:hAnsi="Arial" w:cs="Arial"/>
          <w:sz w:val="24"/>
          <w:szCs w:val="24"/>
        </w:rPr>
      </w:pPr>
      <w:r w:rsidRPr="000D4EFE">
        <w:rPr>
          <w:rFonts w:ascii="Arial" w:hAnsi="Arial" w:cs="Arial"/>
          <w:sz w:val="24"/>
          <w:szCs w:val="24"/>
        </w:rPr>
        <w:t>1) kuljettajalta;</w:t>
      </w:r>
    </w:p>
    <w:p w:rsidR="000D4EFE" w:rsidRPr="000D4EFE" w:rsidRDefault="000D4EFE" w:rsidP="000D4EFE">
      <w:pPr>
        <w:rPr>
          <w:rFonts w:ascii="Arial" w:hAnsi="Arial" w:cs="Arial"/>
          <w:sz w:val="24"/>
          <w:szCs w:val="24"/>
        </w:rPr>
      </w:pPr>
      <w:r w:rsidRPr="000D4EFE">
        <w:rPr>
          <w:rFonts w:ascii="Arial" w:hAnsi="Arial" w:cs="Arial"/>
          <w:sz w:val="24"/>
          <w:szCs w:val="24"/>
        </w:rPr>
        <w:t>2) rahastajalta, matkaoppaalta tai ryhmänjohtajaksi nimetyltä henkilöltä;</w:t>
      </w:r>
    </w:p>
    <w:p w:rsidR="000D4EFE" w:rsidRPr="000D4EFE" w:rsidRDefault="000D4EFE" w:rsidP="000D4EFE">
      <w:pPr>
        <w:rPr>
          <w:rFonts w:ascii="Arial" w:hAnsi="Arial" w:cs="Arial"/>
          <w:sz w:val="24"/>
          <w:szCs w:val="24"/>
        </w:rPr>
      </w:pPr>
      <w:r w:rsidRPr="000D4EFE">
        <w:rPr>
          <w:rFonts w:ascii="Arial" w:hAnsi="Arial" w:cs="Arial"/>
          <w:sz w:val="24"/>
          <w:szCs w:val="24"/>
        </w:rPr>
        <w:t>3) audiovisuaalisin keinoin; tai</w:t>
      </w:r>
    </w:p>
    <w:p w:rsidR="000D4EFE" w:rsidRPr="000D4EFE" w:rsidRDefault="000D4EFE" w:rsidP="000D4EFE">
      <w:pPr>
        <w:rPr>
          <w:rFonts w:ascii="Arial" w:hAnsi="Arial" w:cs="Arial"/>
          <w:sz w:val="24"/>
          <w:szCs w:val="24"/>
        </w:rPr>
      </w:pPr>
      <w:r w:rsidRPr="000D4EFE">
        <w:rPr>
          <w:rFonts w:ascii="Arial" w:hAnsi="Arial" w:cs="Arial"/>
          <w:sz w:val="24"/>
          <w:szCs w:val="24"/>
        </w:rPr>
        <w:t>4) jokaiselta istuinpaikalta selvästi näkyvällä yhteisön mallin mukaisella kuvamerkillä.</w:t>
      </w:r>
    </w:p>
    <w:p w:rsidR="000D4EFE" w:rsidRPr="000D4EFE" w:rsidRDefault="000D4EFE" w:rsidP="000D4EFE">
      <w:pPr>
        <w:rPr>
          <w:rFonts w:ascii="Arial" w:hAnsi="Arial" w:cs="Arial"/>
          <w:sz w:val="24"/>
          <w:szCs w:val="24"/>
        </w:rPr>
      </w:pPr>
      <w:r w:rsidRPr="000D4EFE">
        <w:rPr>
          <w:rFonts w:ascii="Arial" w:hAnsi="Arial" w:cs="Arial"/>
          <w:sz w:val="24"/>
          <w:szCs w:val="24"/>
        </w:rPr>
        <w:t>Yhteisön mallin mukaisesta kuvamerkistä säädetään tarkemmin liikenne- ja viestintäministeriön asetuksella.</w:t>
      </w:r>
    </w:p>
    <w:p w:rsidR="000D4EFE" w:rsidRPr="000D4EFE" w:rsidRDefault="00025599" w:rsidP="000D4EFE">
      <w:pPr>
        <w:rPr>
          <w:rFonts w:ascii="Arial" w:hAnsi="Arial" w:cs="Arial"/>
          <w:b/>
          <w:bCs/>
          <w:sz w:val="24"/>
          <w:szCs w:val="24"/>
        </w:rPr>
      </w:pPr>
      <w:r>
        <w:rPr>
          <w:rFonts w:ascii="Arial" w:hAnsi="Arial" w:cs="Arial"/>
          <w:b/>
          <w:bCs/>
          <w:sz w:val="24"/>
          <w:szCs w:val="24"/>
        </w:rPr>
        <w:t>88 e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Linja-auton sammutin ja ensiaputarvikkeet</w:t>
      </w:r>
    </w:p>
    <w:p w:rsidR="000D4EFE" w:rsidRPr="000D4EFE" w:rsidRDefault="000D4EFE" w:rsidP="000D4EFE">
      <w:pPr>
        <w:rPr>
          <w:rFonts w:ascii="Arial" w:hAnsi="Arial" w:cs="Arial"/>
          <w:sz w:val="24"/>
          <w:szCs w:val="24"/>
        </w:rPr>
      </w:pPr>
      <w:r w:rsidRPr="000D4EFE">
        <w:rPr>
          <w:rFonts w:ascii="Arial" w:hAnsi="Arial" w:cs="Arial"/>
          <w:sz w:val="24"/>
          <w:szCs w:val="24"/>
        </w:rPr>
        <w:t>Linja-autossa tulee olla sammutin ja sallittua matkustajamäärää vastaavat ensiaputarvikkeet.</w:t>
      </w:r>
    </w:p>
    <w:p w:rsidR="000D4EFE" w:rsidRPr="000D4EFE" w:rsidRDefault="00025599" w:rsidP="000D4EFE">
      <w:pPr>
        <w:rPr>
          <w:rFonts w:ascii="Arial" w:hAnsi="Arial" w:cs="Arial"/>
          <w:b/>
          <w:bCs/>
          <w:sz w:val="24"/>
          <w:szCs w:val="24"/>
        </w:rPr>
      </w:pPr>
      <w:r>
        <w:rPr>
          <w:rFonts w:ascii="Arial" w:hAnsi="Arial" w:cs="Arial"/>
          <w:b/>
          <w:bCs/>
          <w:sz w:val="24"/>
          <w:szCs w:val="24"/>
        </w:rPr>
        <w:t>89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Suojakypärän käyttö</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Kuljettajan ja matkustajan on ajon aikana käytettävä tyypiltään hyväksyttyä </w:t>
      </w:r>
      <w:proofErr w:type="gramStart"/>
      <w:r w:rsidRPr="000D4EFE">
        <w:rPr>
          <w:rFonts w:ascii="Arial" w:hAnsi="Arial" w:cs="Arial"/>
          <w:sz w:val="24"/>
          <w:szCs w:val="24"/>
        </w:rPr>
        <w:t>suojakypärää,   jollei</w:t>
      </w:r>
      <w:proofErr w:type="gramEnd"/>
      <w:r w:rsidRPr="000D4EFE">
        <w:rPr>
          <w:rFonts w:ascii="Arial" w:hAnsi="Arial" w:cs="Arial"/>
          <w:sz w:val="24"/>
          <w:szCs w:val="24"/>
        </w:rPr>
        <w:t xml:space="preserve"> hänen sairautensa tai vammansa taikka muu erityinen syy sitä estä, ajettaessa:</w:t>
      </w:r>
    </w:p>
    <w:p w:rsidR="000D4EFE" w:rsidRPr="000D4EFE" w:rsidRDefault="000D4EFE" w:rsidP="000D4EFE">
      <w:pPr>
        <w:rPr>
          <w:rFonts w:ascii="Arial" w:hAnsi="Arial" w:cs="Arial"/>
          <w:sz w:val="24"/>
          <w:szCs w:val="24"/>
        </w:rPr>
      </w:pPr>
      <w:r w:rsidRPr="000D4EFE">
        <w:rPr>
          <w:rFonts w:ascii="Arial" w:hAnsi="Arial" w:cs="Arial"/>
          <w:sz w:val="24"/>
          <w:szCs w:val="24"/>
        </w:rPr>
        <w:t>1) moottoripyörällä;</w:t>
      </w:r>
    </w:p>
    <w:p w:rsidR="000D4EFE" w:rsidRPr="000D4EFE" w:rsidRDefault="000D4EFE" w:rsidP="000D4EFE">
      <w:pPr>
        <w:rPr>
          <w:rFonts w:ascii="Arial" w:hAnsi="Arial" w:cs="Arial"/>
          <w:sz w:val="24"/>
          <w:szCs w:val="24"/>
        </w:rPr>
      </w:pPr>
      <w:r w:rsidRPr="000D4EFE">
        <w:rPr>
          <w:rFonts w:ascii="Arial" w:hAnsi="Arial" w:cs="Arial"/>
          <w:sz w:val="24"/>
          <w:szCs w:val="24"/>
        </w:rPr>
        <w:lastRenderedPageBreak/>
        <w:t>2) kolmipyörällä, raskaalla nelipyörällä ja kevyellä nelipyörällä, jota ei ole varustettu korilla tai turvakaarella;</w:t>
      </w:r>
    </w:p>
    <w:p w:rsidR="000D4EFE" w:rsidRPr="000D4EFE" w:rsidRDefault="000D4EFE" w:rsidP="000D4EFE">
      <w:pPr>
        <w:rPr>
          <w:rFonts w:ascii="Arial" w:hAnsi="Arial" w:cs="Arial"/>
          <w:sz w:val="24"/>
          <w:szCs w:val="24"/>
        </w:rPr>
      </w:pPr>
      <w:r w:rsidRPr="000D4EFE">
        <w:rPr>
          <w:rFonts w:ascii="Arial" w:hAnsi="Arial" w:cs="Arial"/>
          <w:sz w:val="24"/>
          <w:szCs w:val="24"/>
        </w:rPr>
        <w:t>3) mopolla;</w:t>
      </w:r>
    </w:p>
    <w:p w:rsidR="000D4EFE" w:rsidRPr="000D4EFE" w:rsidRDefault="000D4EFE" w:rsidP="000D4EFE">
      <w:pPr>
        <w:rPr>
          <w:rFonts w:ascii="Arial" w:hAnsi="Arial" w:cs="Arial"/>
          <w:sz w:val="24"/>
          <w:szCs w:val="24"/>
        </w:rPr>
      </w:pPr>
      <w:r w:rsidRPr="000D4EFE">
        <w:rPr>
          <w:rFonts w:ascii="Arial" w:hAnsi="Arial" w:cs="Arial"/>
          <w:sz w:val="24"/>
          <w:szCs w:val="24"/>
        </w:rPr>
        <w:t>4) moottorikelkalla;</w:t>
      </w:r>
    </w:p>
    <w:p w:rsidR="000D4EFE" w:rsidRPr="000D4EFE" w:rsidRDefault="000D4EFE" w:rsidP="000D4EFE">
      <w:pPr>
        <w:rPr>
          <w:rFonts w:ascii="Arial" w:hAnsi="Arial" w:cs="Arial"/>
          <w:sz w:val="24"/>
          <w:szCs w:val="24"/>
        </w:rPr>
      </w:pPr>
      <w:r w:rsidRPr="000D4EFE">
        <w:rPr>
          <w:rFonts w:ascii="Arial" w:hAnsi="Arial" w:cs="Arial"/>
          <w:sz w:val="24"/>
          <w:szCs w:val="24"/>
        </w:rPr>
        <w:t>5) ohjaustangolla ja satulamallisella istuimella varustetulla maastoajoneuvolla ja traktorilla, jota ei ole varust</w:t>
      </w:r>
      <w:r w:rsidR="00025599">
        <w:rPr>
          <w:rFonts w:ascii="Arial" w:hAnsi="Arial" w:cs="Arial"/>
          <w:sz w:val="24"/>
          <w:szCs w:val="24"/>
        </w:rPr>
        <w:t xml:space="preserve">ettu korilla tai turvakaarella. </w:t>
      </w:r>
      <w:hyperlink r:id="rId97" w:anchor="a30.12.2015-1610" w:tooltip="Linkki muutossäädöksen voimaantulotietoihin" w:history="1">
        <w:r w:rsidRPr="000D4EFE">
          <w:rPr>
            <w:rStyle w:val="Hyperlinkki"/>
            <w:rFonts w:ascii="Arial" w:hAnsi="Arial" w:cs="Arial"/>
            <w:sz w:val="24"/>
            <w:szCs w:val="24"/>
          </w:rPr>
          <w:t>(30.12.2015/1610)</w:t>
        </w:r>
      </w:hyperlink>
    </w:p>
    <w:p w:rsidR="000D4EFE" w:rsidRPr="000D4EFE" w:rsidRDefault="000D4EFE" w:rsidP="000D4EFE">
      <w:pPr>
        <w:rPr>
          <w:rFonts w:ascii="Arial" w:hAnsi="Arial" w:cs="Arial"/>
          <w:sz w:val="24"/>
          <w:szCs w:val="24"/>
        </w:rPr>
      </w:pPr>
      <w:r w:rsidRPr="000D4EFE">
        <w:rPr>
          <w:rFonts w:ascii="Arial" w:hAnsi="Arial" w:cs="Arial"/>
          <w:sz w:val="24"/>
          <w:szCs w:val="24"/>
        </w:rPr>
        <w:t>Kuljettajan on huolehdittava, että alle 15-vuotias lapsi käyttää suojakypärää.</w:t>
      </w:r>
    </w:p>
    <w:p w:rsidR="000D4EFE" w:rsidRPr="000D4EFE" w:rsidRDefault="000D4EFE" w:rsidP="000D4EFE">
      <w:pPr>
        <w:rPr>
          <w:rFonts w:ascii="Arial" w:hAnsi="Arial" w:cs="Arial"/>
          <w:sz w:val="24"/>
          <w:szCs w:val="24"/>
        </w:rPr>
      </w:pPr>
      <w:r w:rsidRPr="000D4EFE">
        <w:rPr>
          <w:rFonts w:ascii="Arial" w:hAnsi="Arial" w:cs="Arial"/>
          <w:sz w:val="24"/>
          <w:szCs w:val="24"/>
        </w:rPr>
        <w:t>Valtioneuvoston asetuksella voidaan säätää ajoneuvon erityisestä rakenteesta tai ajotehtävän erityislaadusta johtuvia vapautuksia.</w:t>
      </w:r>
    </w:p>
    <w:p w:rsidR="000D4EFE" w:rsidRPr="000D4EFE" w:rsidRDefault="00025599" w:rsidP="000D4EFE">
      <w:pPr>
        <w:rPr>
          <w:rFonts w:ascii="Arial" w:hAnsi="Arial" w:cs="Arial"/>
          <w:b/>
          <w:bCs/>
          <w:sz w:val="24"/>
          <w:szCs w:val="24"/>
        </w:rPr>
      </w:pPr>
      <w:r>
        <w:rPr>
          <w:rFonts w:ascii="Arial" w:hAnsi="Arial" w:cs="Arial"/>
          <w:b/>
          <w:bCs/>
          <w:sz w:val="24"/>
          <w:szCs w:val="24"/>
        </w:rPr>
        <w:t>90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Polkupyöräilijän suojakypärän käyttö</w:t>
      </w:r>
    </w:p>
    <w:p w:rsidR="000D4EFE" w:rsidRPr="000D4EFE" w:rsidRDefault="000D4EFE" w:rsidP="000D4EFE">
      <w:pPr>
        <w:rPr>
          <w:rFonts w:ascii="Arial" w:hAnsi="Arial" w:cs="Arial"/>
          <w:sz w:val="24"/>
          <w:szCs w:val="24"/>
        </w:rPr>
      </w:pPr>
      <w:r w:rsidRPr="000D4EFE">
        <w:rPr>
          <w:rFonts w:ascii="Arial" w:hAnsi="Arial" w:cs="Arial"/>
          <w:sz w:val="24"/>
          <w:szCs w:val="24"/>
        </w:rPr>
        <w:t>Polkupyöräilijän ja polkupyörän matkustajan on ajon aikana yleensä käytettävä asianmukaista suojakypärää.</w:t>
      </w:r>
    </w:p>
    <w:p w:rsidR="000D4EFE" w:rsidRPr="000D4EFE" w:rsidRDefault="00025599" w:rsidP="000D4EFE">
      <w:pPr>
        <w:rPr>
          <w:rFonts w:ascii="Arial" w:hAnsi="Arial" w:cs="Arial"/>
          <w:b/>
          <w:bCs/>
          <w:sz w:val="24"/>
          <w:szCs w:val="24"/>
        </w:rPr>
      </w:pPr>
      <w:r>
        <w:rPr>
          <w:rFonts w:ascii="Arial" w:hAnsi="Arial" w:cs="Arial"/>
          <w:b/>
          <w:bCs/>
          <w:sz w:val="24"/>
          <w:szCs w:val="24"/>
        </w:rPr>
        <w:t>91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Maastoajoneuvon käyttö</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Maastoajoneuvoa ei saa käyttää tiellä. Moottorikelkan käyttämisestä moottorikelkkailureitillä säädetään erikseen. Valtioneuvoston asetuksella voidaan säätää </w:t>
      </w:r>
      <w:proofErr w:type="spellStart"/>
      <w:r w:rsidRPr="000D4EFE">
        <w:rPr>
          <w:rFonts w:ascii="Arial" w:hAnsi="Arial" w:cs="Arial"/>
          <w:sz w:val="24"/>
          <w:szCs w:val="24"/>
        </w:rPr>
        <w:t>moottorireen</w:t>
      </w:r>
      <w:proofErr w:type="spellEnd"/>
      <w:r w:rsidRPr="000D4EFE">
        <w:rPr>
          <w:rFonts w:ascii="Arial" w:hAnsi="Arial" w:cs="Arial"/>
          <w:sz w:val="24"/>
          <w:szCs w:val="24"/>
        </w:rPr>
        <w:t xml:space="preserve"> ja pyörillä varustetun muun maastoajoneuvon vähäisestä käyttämisestä myös muualla kuin moottorikelkkailureitillä.</w:t>
      </w:r>
    </w:p>
    <w:p w:rsidR="000D4EFE" w:rsidRPr="000D4EFE" w:rsidRDefault="00025599" w:rsidP="000D4EFE">
      <w:pPr>
        <w:rPr>
          <w:rFonts w:ascii="Arial" w:hAnsi="Arial" w:cs="Arial"/>
          <w:b/>
          <w:bCs/>
          <w:sz w:val="24"/>
          <w:szCs w:val="24"/>
        </w:rPr>
      </w:pPr>
      <w:r>
        <w:rPr>
          <w:rFonts w:ascii="Arial" w:hAnsi="Arial" w:cs="Arial"/>
          <w:b/>
          <w:bCs/>
          <w:sz w:val="24"/>
          <w:szCs w:val="24"/>
        </w:rPr>
        <w:t>92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käyttöä koskevien säännösten soveltaminen</w:t>
      </w:r>
    </w:p>
    <w:p w:rsidR="000D4EFE" w:rsidRPr="000D4EFE" w:rsidRDefault="000D4EFE" w:rsidP="000D4EFE">
      <w:pPr>
        <w:rPr>
          <w:rFonts w:ascii="Arial" w:hAnsi="Arial" w:cs="Arial"/>
          <w:sz w:val="24"/>
          <w:szCs w:val="24"/>
        </w:rPr>
      </w:pPr>
      <w:r w:rsidRPr="000D4EFE">
        <w:rPr>
          <w:rFonts w:ascii="Arial" w:hAnsi="Arial" w:cs="Arial"/>
          <w:sz w:val="24"/>
          <w:szCs w:val="24"/>
        </w:rPr>
        <w:t>Tässä luvussa olevia säännöksiä sovelletaan kaikkeen ajoneuvoliikenteeseen tiellä ja muualla sekä kaikkiin ajoneuvoihin ja niiden tarvikkeisiin. Säännöksiä ei kuitenkaan sovelleta sellaiseen ajoneuvoon, jota käytetään yksinomaan yleiseltä liikenteeltä eristetyllä työmaalla taikka tehdas-, satama-, varasto-, kilpailu- tai muulla vastaavalla alueella. Tällaisen ajoneuvon tulee olla rakenteeltaan turvallinen ja tarkoituksenmukainen.</w:t>
      </w:r>
    </w:p>
    <w:p w:rsidR="000D4EFE" w:rsidRPr="000D4EFE" w:rsidRDefault="000D4EFE" w:rsidP="000D4EFE">
      <w:pPr>
        <w:rPr>
          <w:rFonts w:ascii="Arial" w:hAnsi="Arial" w:cs="Arial"/>
          <w:sz w:val="24"/>
          <w:szCs w:val="24"/>
        </w:rPr>
      </w:pPr>
      <w:r w:rsidRPr="000D4EFE">
        <w:rPr>
          <w:rFonts w:ascii="Arial" w:hAnsi="Arial" w:cs="Arial"/>
          <w:sz w:val="24"/>
          <w:szCs w:val="24"/>
        </w:rPr>
        <w:t>Tämän luvun säännöksiä moottorikäyttöisestä ajoneuvosta sovelletaan myös moottorikäyttöiseen ajoneuvoon kytkettävään hinattavaan ajoneuvoon.</w:t>
      </w:r>
    </w:p>
    <w:p w:rsidR="000D4EFE" w:rsidRPr="000D4EFE" w:rsidRDefault="000D4EFE" w:rsidP="000D4EFE">
      <w:pPr>
        <w:rPr>
          <w:rFonts w:ascii="Arial" w:hAnsi="Arial" w:cs="Arial"/>
          <w:b/>
          <w:bCs/>
          <w:sz w:val="24"/>
          <w:szCs w:val="24"/>
        </w:rPr>
      </w:pPr>
      <w:r w:rsidRPr="000D4EFE">
        <w:rPr>
          <w:rFonts w:ascii="Arial" w:hAnsi="Arial" w:cs="Arial"/>
          <w:b/>
          <w:bCs/>
          <w:sz w:val="24"/>
          <w:szCs w:val="24"/>
        </w:rPr>
        <w:t>7 LUKU</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Liikennevalvonta</w:t>
      </w:r>
    </w:p>
    <w:p w:rsidR="000D4EFE" w:rsidRPr="000D4EFE" w:rsidRDefault="00526F7E" w:rsidP="000D4EFE">
      <w:pPr>
        <w:rPr>
          <w:rFonts w:ascii="Arial" w:hAnsi="Arial" w:cs="Arial"/>
          <w:b/>
          <w:bCs/>
          <w:sz w:val="24"/>
          <w:szCs w:val="24"/>
        </w:rPr>
      </w:pPr>
      <w:hyperlink r:id="rId98" w:anchor="a267-1981" w:tooltip="Linkki voimaantulosäännökseen" w:history="1">
        <w:r w:rsidR="000D4EFE" w:rsidRPr="000D4EFE">
          <w:rPr>
            <w:rStyle w:val="Hyperlinkki"/>
            <w:rFonts w:ascii="Arial" w:hAnsi="Arial" w:cs="Arial"/>
            <w:b/>
            <w:bCs/>
            <w:sz w:val="24"/>
            <w:szCs w:val="24"/>
          </w:rPr>
          <w:t>93</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pysäyttäminen ja tarkastus</w:t>
      </w:r>
    </w:p>
    <w:p w:rsidR="000D4EFE" w:rsidRPr="000D4EFE" w:rsidRDefault="000D4EFE" w:rsidP="000D4EFE">
      <w:pPr>
        <w:rPr>
          <w:rFonts w:ascii="Arial" w:hAnsi="Arial" w:cs="Arial"/>
          <w:sz w:val="24"/>
          <w:szCs w:val="24"/>
        </w:rPr>
      </w:pPr>
      <w:r w:rsidRPr="000D4EFE">
        <w:rPr>
          <w:rFonts w:ascii="Arial" w:hAnsi="Arial" w:cs="Arial"/>
          <w:sz w:val="24"/>
          <w:szCs w:val="24"/>
        </w:rPr>
        <w:t>Ajoneuvo on poliisimiehen antamasta merkistä pysäytettävä.</w:t>
      </w:r>
    </w:p>
    <w:p w:rsidR="000D4EFE" w:rsidRPr="000D4EFE" w:rsidRDefault="000D4EFE" w:rsidP="000D4EFE">
      <w:pPr>
        <w:rPr>
          <w:rFonts w:ascii="Arial" w:hAnsi="Arial" w:cs="Arial"/>
          <w:sz w:val="24"/>
          <w:szCs w:val="24"/>
        </w:rPr>
      </w:pPr>
      <w:r w:rsidRPr="000D4EFE">
        <w:rPr>
          <w:rFonts w:ascii="Arial" w:hAnsi="Arial" w:cs="Arial"/>
          <w:sz w:val="24"/>
          <w:szCs w:val="24"/>
        </w:rPr>
        <w:t>Kuljettaja on velvollinen noudattamaan poliisimiehen ajoneuvon kunnon, varusteiden ja kuormituksen tarkastamiseksi antamia määräyksiä sekä sallimaan ajoneuvon liikennekelpoisuuden tarkastamisen.</w:t>
      </w:r>
    </w:p>
    <w:p w:rsidR="000D4EFE" w:rsidRPr="000D4EFE" w:rsidRDefault="00A32898" w:rsidP="000D4EFE">
      <w:pPr>
        <w:rPr>
          <w:rFonts w:ascii="Arial" w:hAnsi="Arial" w:cs="Arial"/>
          <w:b/>
          <w:bCs/>
          <w:sz w:val="24"/>
          <w:szCs w:val="24"/>
        </w:rPr>
      </w:pPr>
      <w:r>
        <w:rPr>
          <w:rFonts w:ascii="Arial" w:hAnsi="Arial" w:cs="Arial"/>
          <w:b/>
          <w:bCs/>
          <w:sz w:val="24"/>
          <w:szCs w:val="24"/>
        </w:rPr>
        <w:t>94 §</w:t>
      </w:r>
    </w:p>
    <w:p w:rsidR="000D4EFE" w:rsidRPr="000D4EFE" w:rsidRDefault="000D4EFE" w:rsidP="000D4EFE">
      <w:pPr>
        <w:rPr>
          <w:rFonts w:ascii="Arial" w:hAnsi="Arial" w:cs="Arial"/>
          <w:b/>
          <w:bCs/>
          <w:sz w:val="24"/>
          <w:szCs w:val="24"/>
        </w:rPr>
      </w:pPr>
      <w:r w:rsidRPr="000D4EFE">
        <w:rPr>
          <w:rFonts w:ascii="Arial" w:hAnsi="Arial" w:cs="Arial"/>
          <w:b/>
          <w:bCs/>
          <w:sz w:val="24"/>
          <w:szCs w:val="24"/>
        </w:rPr>
        <w:lastRenderedPageBreak/>
        <w:t>Ajoasiakirjan esittämisvelvollisuus</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Moottorikäyttöisen ajoneuvon kuljettaja on velvollinen vaadittaessa esittämään poliisimiehelle todistuksen ajoneuvon rekisteröinnistä tai muun asiakirjan, jonka hän on velvollinen pitämään mukanaan. </w:t>
      </w:r>
    </w:p>
    <w:p w:rsidR="000D4EFE" w:rsidRPr="000D4EFE" w:rsidRDefault="000D4EFE" w:rsidP="000D4EFE">
      <w:pPr>
        <w:rPr>
          <w:rFonts w:ascii="Arial" w:hAnsi="Arial" w:cs="Arial"/>
          <w:sz w:val="24"/>
          <w:szCs w:val="24"/>
        </w:rPr>
      </w:pPr>
      <w:r w:rsidRPr="000D4EFE">
        <w:rPr>
          <w:rFonts w:ascii="Arial" w:hAnsi="Arial" w:cs="Arial"/>
          <w:sz w:val="24"/>
          <w:szCs w:val="24"/>
        </w:rPr>
        <w:t>Jos ajoneuvon kuljettajalla ei ole mukanaan 1 momentissa tarkoitettua asiakirjaa, poliisimies voi sallia ajon jatkamisen, jos kuljettajan henkilöllisyys voidaan todeta. Kuljettaja voidaan tällöin velvoittaa esittämään as</w:t>
      </w:r>
      <w:r w:rsidR="00A32898">
        <w:rPr>
          <w:rFonts w:ascii="Arial" w:hAnsi="Arial" w:cs="Arial"/>
          <w:sz w:val="24"/>
          <w:szCs w:val="24"/>
        </w:rPr>
        <w:t>iakirja poliisille määräajassa.</w:t>
      </w:r>
    </w:p>
    <w:p w:rsidR="000D4EFE" w:rsidRPr="000D4EFE" w:rsidRDefault="00A32898" w:rsidP="000D4EFE">
      <w:pPr>
        <w:rPr>
          <w:rFonts w:ascii="Arial" w:hAnsi="Arial" w:cs="Arial"/>
          <w:b/>
          <w:bCs/>
          <w:sz w:val="24"/>
          <w:szCs w:val="24"/>
        </w:rPr>
      </w:pPr>
      <w:r>
        <w:rPr>
          <w:rFonts w:ascii="Arial" w:hAnsi="Arial" w:cs="Arial"/>
          <w:b/>
          <w:bCs/>
          <w:sz w:val="24"/>
          <w:szCs w:val="24"/>
        </w:rPr>
        <w:t>96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Ajoneuvon käytön estäminen</w:t>
      </w:r>
    </w:p>
    <w:p w:rsidR="000D4EFE" w:rsidRPr="000D4EFE" w:rsidRDefault="000D4EFE" w:rsidP="000D4EFE">
      <w:pPr>
        <w:rPr>
          <w:rFonts w:ascii="Arial" w:hAnsi="Arial" w:cs="Arial"/>
          <w:sz w:val="24"/>
          <w:szCs w:val="24"/>
        </w:rPr>
      </w:pPr>
      <w:r w:rsidRPr="000D4EFE">
        <w:rPr>
          <w:rFonts w:ascii="Arial" w:hAnsi="Arial" w:cs="Arial"/>
          <w:sz w:val="24"/>
          <w:szCs w:val="24"/>
        </w:rPr>
        <w:t>Ajoneuvolaissa säädetään ajoneuvon käytön estämisestä ja ajoneuvon määräämisestä katsastettavaksi.</w:t>
      </w:r>
    </w:p>
    <w:p w:rsidR="000D4EFE" w:rsidRPr="000D4EFE" w:rsidRDefault="000D4EFE" w:rsidP="000D4EFE">
      <w:pPr>
        <w:rPr>
          <w:rFonts w:ascii="Arial" w:hAnsi="Arial" w:cs="Arial"/>
          <w:sz w:val="24"/>
          <w:szCs w:val="24"/>
        </w:rPr>
      </w:pPr>
      <w:r w:rsidRPr="000D4EFE">
        <w:rPr>
          <w:rFonts w:ascii="Arial" w:hAnsi="Arial" w:cs="Arial"/>
          <w:sz w:val="24"/>
          <w:szCs w:val="24"/>
        </w:rPr>
        <w:t>Jos ajoneuvo on kuormattu säännösten vastaisesti, poliisimies voi määrätä ylikuorman purettavaksi, virheellisen kuormauksen korjattavaksi tai tarvittaessa estää ajon jatkamisen. Poliisimies voi estää ajon jatkamisen ajoneuvolla, jossa on enemmän kuin sallittu määrä henkilöitä.</w:t>
      </w:r>
    </w:p>
    <w:p w:rsidR="000D4EFE" w:rsidRPr="000D4EFE" w:rsidRDefault="000D4EFE" w:rsidP="000D4EFE">
      <w:pPr>
        <w:rPr>
          <w:rFonts w:ascii="Arial" w:hAnsi="Arial" w:cs="Arial"/>
          <w:sz w:val="24"/>
          <w:szCs w:val="24"/>
        </w:rPr>
      </w:pPr>
      <w:r w:rsidRPr="000D4EFE">
        <w:rPr>
          <w:rFonts w:ascii="Arial" w:hAnsi="Arial" w:cs="Arial"/>
          <w:sz w:val="24"/>
          <w:szCs w:val="24"/>
        </w:rPr>
        <w:t>Jos erikoiskuljetusluvan haltija ei noudata erikoiskuljetuksesta annettuja säännöksiä ja määräyksiä sekä erikoiskuljetusluvassa asetettuja ehtoja, poliisi-, tulli- tai rajavartiomies voi keskeyttää kuljetuksen lähimpään tarkoituksenmukaiseen paikkaan kuljetuksessa esiintyn</w:t>
      </w:r>
      <w:r w:rsidR="001F3419">
        <w:rPr>
          <w:rFonts w:ascii="Arial" w:hAnsi="Arial" w:cs="Arial"/>
          <w:sz w:val="24"/>
          <w:szCs w:val="24"/>
        </w:rPr>
        <w:t>eiden puutteiden korjaamiseksi.</w:t>
      </w:r>
    </w:p>
    <w:p w:rsidR="000D4EFE" w:rsidRPr="000D4EFE" w:rsidRDefault="001F3419" w:rsidP="000D4EFE">
      <w:pPr>
        <w:rPr>
          <w:rFonts w:ascii="Arial" w:hAnsi="Arial" w:cs="Arial"/>
          <w:b/>
          <w:bCs/>
          <w:sz w:val="24"/>
          <w:szCs w:val="24"/>
        </w:rPr>
      </w:pPr>
      <w:r>
        <w:rPr>
          <w:rFonts w:ascii="Arial" w:hAnsi="Arial" w:cs="Arial"/>
          <w:b/>
          <w:bCs/>
          <w:sz w:val="24"/>
          <w:szCs w:val="24"/>
        </w:rPr>
        <w:t>96 a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Suojakypärän käytön valvonta</w:t>
      </w:r>
    </w:p>
    <w:p w:rsidR="000D4EFE" w:rsidRPr="000D4EFE" w:rsidRDefault="000D4EFE" w:rsidP="000D4EFE">
      <w:pPr>
        <w:rPr>
          <w:rFonts w:ascii="Arial" w:hAnsi="Arial" w:cs="Arial"/>
          <w:sz w:val="24"/>
          <w:szCs w:val="24"/>
        </w:rPr>
      </w:pPr>
      <w:r w:rsidRPr="000D4EFE">
        <w:rPr>
          <w:rFonts w:ascii="Arial" w:hAnsi="Arial" w:cs="Arial"/>
          <w:sz w:val="24"/>
          <w:szCs w:val="24"/>
        </w:rPr>
        <w:t>Rajavartiomiehellä ja tullimiehellä on liikenteen valvontaan liittyvässä virkatehtävässään sama oikeus kuin poliisilla valvoa suojakypärän käyttämistä koskevien säännösten noudattamista.</w:t>
      </w:r>
    </w:p>
    <w:p w:rsidR="000D4EFE" w:rsidRPr="000D4EFE" w:rsidRDefault="001F3419" w:rsidP="000D4EFE">
      <w:pPr>
        <w:rPr>
          <w:rFonts w:ascii="Arial" w:hAnsi="Arial" w:cs="Arial"/>
          <w:b/>
          <w:bCs/>
          <w:sz w:val="24"/>
          <w:szCs w:val="24"/>
        </w:rPr>
      </w:pPr>
      <w:r>
        <w:rPr>
          <w:rFonts w:ascii="Arial" w:hAnsi="Arial" w:cs="Arial"/>
          <w:b/>
          <w:bCs/>
          <w:sz w:val="24"/>
          <w:szCs w:val="24"/>
        </w:rPr>
        <w:t>96 b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Maastoajoneuvon käytön valvonta</w:t>
      </w:r>
    </w:p>
    <w:p w:rsidR="000D4EFE" w:rsidRPr="000D4EFE" w:rsidRDefault="000D4EFE" w:rsidP="000D4EFE">
      <w:pPr>
        <w:rPr>
          <w:rFonts w:ascii="Arial" w:hAnsi="Arial" w:cs="Arial"/>
          <w:sz w:val="24"/>
          <w:szCs w:val="24"/>
        </w:rPr>
      </w:pPr>
      <w:r w:rsidRPr="000D4EFE">
        <w:rPr>
          <w:rFonts w:ascii="Arial" w:hAnsi="Arial" w:cs="Arial"/>
          <w:sz w:val="24"/>
          <w:szCs w:val="24"/>
        </w:rPr>
        <w:t>Rajavartiomiehellä ja tullimiehellä on liikenteen valvontaan liittyvässä virkatehtävässään sama oikeus kuin poliisilla valvoa 91 §:n mukaista maastoajoneuvon käyttöä.</w:t>
      </w:r>
    </w:p>
    <w:p w:rsidR="000D4EFE" w:rsidRPr="000D4EFE" w:rsidRDefault="001F3419" w:rsidP="000D4EFE">
      <w:pPr>
        <w:rPr>
          <w:rFonts w:ascii="Arial" w:hAnsi="Arial" w:cs="Arial"/>
          <w:b/>
          <w:bCs/>
          <w:sz w:val="24"/>
          <w:szCs w:val="24"/>
        </w:rPr>
      </w:pPr>
      <w:r>
        <w:rPr>
          <w:rFonts w:ascii="Arial" w:hAnsi="Arial" w:cs="Arial"/>
          <w:b/>
          <w:bCs/>
          <w:sz w:val="24"/>
          <w:szCs w:val="24"/>
        </w:rPr>
        <w:t>97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Muut liikenteen valvojat</w:t>
      </w:r>
    </w:p>
    <w:p w:rsidR="000D4EFE" w:rsidRPr="000D4EFE" w:rsidRDefault="000D4EFE" w:rsidP="000D4EFE">
      <w:pPr>
        <w:rPr>
          <w:rFonts w:ascii="Arial" w:hAnsi="Arial" w:cs="Arial"/>
          <w:sz w:val="24"/>
          <w:szCs w:val="24"/>
        </w:rPr>
      </w:pPr>
      <w:r w:rsidRPr="000D4EFE">
        <w:rPr>
          <w:rFonts w:ascii="Arial" w:hAnsi="Arial" w:cs="Arial"/>
          <w:sz w:val="24"/>
          <w:szCs w:val="24"/>
        </w:rPr>
        <w:t>Liikenne- ja viestintäministeriön liikennettä valvomaan määräämällä virkamiehellä on virkatehtävissään sama toimivalta kuin poliisimiehellä 93–96 §:n mukaan.</w:t>
      </w:r>
    </w:p>
    <w:p w:rsidR="000D4EFE" w:rsidRPr="000D4EFE" w:rsidRDefault="000D4EFE" w:rsidP="000D4EFE">
      <w:pPr>
        <w:rPr>
          <w:rFonts w:ascii="Arial" w:hAnsi="Arial" w:cs="Arial"/>
          <w:sz w:val="24"/>
          <w:szCs w:val="24"/>
        </w:rPr>
      </w:pPr>
      <w:r w:rsidRPr="000D4EFE">
        <w:rPr>
          <w:rFonts w:ascii="Arial" w:hAnsi="Arial" w:cs="Arial"/>
          <w:sz w:val="24"/>
          <w:szCs w:val="24"/>
        </w:rPr>
        <w:t>Liikenneviraston ajoneuvojen mittoja, massoja ja kuormituksia valvomaan määräämällä virkamiehellä on näissä virkatehtävissään sama toimivalta kuin poliisimiehellä 93, 94 ja 96 §:n mukaan. Sama toimivalta on tulli- ja rajavartiomiehellä liikenteen valvontaan liittyvässä virkatehtävässään.</w:t>
      </w:r>
    </w:p>
    <w:p w:rsidR="000D4EFE" w:rsidRPr="000D4EFE" w:rsidRDefault="000D4EFE" w:rsidP="000D4EFE">
      <w:pPr>
        <w:rPr>
          <w:rFonts w:ascii="Arial" w:hAnsi="Arial" w:cs="Arial"/>
          <w:b/>
          <w:bCs/>
          <w:sz w:val="24"/>
          <w:szCs w:val="24"/>
        </w:rPr>
      </w:pPr>
      <w:r w:rsidRPr="000D4EFE">
        <w:rPr>
          <w:rFonts w:ascii="Arial" w:hAnsi="Arial" w:cs="Arial"/>
          <w:b/>
          <w:bCs/>
          <w:sz w:val="24"/>
          <w:szCs w:val="24"/>
        </w:rPr>
        <w:t>8 LUKU</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Liikennerikokset</w:t>
      </w:r>
    </w:p>
    <w:p w:rsidR="000D4EFE" w:rsidRPr="000D4EFE" w:rsidRDefault="000D4EFE" w:rsidP="000D4EFE">
      <w:pPr>
        <w:rPr>
          <w:rFonts w:ascii="Arial" w:hAnsi="Arial" w:cs="Arial"/>
          <w:b/>
          <w:bCs/>
          <w:sz w:val="24"/>
          <w:szCs w:val="24"/>
        </w:rPr>
      </w:pPr>
      <w:r w:rsidRPr="000D4EFE">
        <w:rPr>
          <w:rFonts w:ascii="Arial" w:hAnsi="Arial" w:cs="Arial"/>
          <w:b/>
          <w:bCs/>
          <w:sz w:val="24"/>
          <w:szCs w:val="24"/>
        </w:rPr>
        <w:t xml:space="preserve">98 § </w:t>
      </w:r>
      <w:hyperlink r:id="rId99" w:anchor="a30.4.1999-546" w:tooltip="Linkki muutossäädöksen voimaantulotietoihin" w:history="1">
        <w:r w:rsidRPr="000D4EFE">
          <w:rPr>
            <w:rStyle w:val="Hyperlinkki"/>
            <w:rFonts w:ascii="Arial" w:hAnsi="Arial" w:cs="Arial"/>
            <w:b/>
            <w:bCs/>
            <w:sz w:val="24"/>
            <w:szCs w:val="24"/>
          </w:rPr>
          <w:t>(30.4.1999/546)</w:t>
        </w:r>
      </w:hyperlink>
    </w:p>
    <w:p w:rsidR="000D4EFE" w:rsidRPr="000D4EFE" w:rsidRDefault="000D4EFE" w:rsidP="000D4EFE">
      <w:pPr>
        <w:rPr>
          <w:rFonts w:ascii="Arial" w:hAnsi="Arial" w:cs="Arial"/>
          <w:b/>
          <w:bCs/>
          <w:sz w:val="24"/>
          <w:szCs w:val="24"/>
        </w:rPr>
      </w:pPr>
      <w:r w:rsidRPr="000D4EFE">
        <w:rPr>
          <w:rFonts w:ascii="Arial" w:hAnsi="Arial" w:cs="Arial"/>
          <w:b/>
          <w:bCs/>
          <w:sz w:val="24"/>
          <w:szCs w:val="24"/>
        </w:rPr>
        <w:lastRenderedPageBreak/>
        <w:t>Liikenneturvallisuuden vaarantaminen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Rangaistus liikenneturvallisuuden vaarantamisesta säädetään </w:t>
      </w:r>
      <w:hyperlink r:id="rId100" w:tooltip="Ajantasainen säädös" w:history="1">
        <w:r w:rsidRPr="000D4EFE">
          <w:rPr>
            <w:rStyle w:val="Hyperlinkki"/>
            <w:rFonts w:ascii="Arial" w:hAnsi="Arial" w:cs="Arial"/>
            <w:sz w:val="24"/>
            <w:szCs w:val="24"/>
          </w:rPr>
          <w:t>rikoslain 23 luvun 1 §:</w:t>
        </w:r>
        <w:proofErr w:type="spellStart"/>
        <w:r w:rsidRPr="000D4EFE">
          <w:rPr>
            <w:rStyle w:val="Hyperlinkki"/>
            <w:rFonts w:ascii="Arial" w:hAnsi="Arial" w:cs="Arial"/>
            <w:sz w:val="24"/>
            <w:szCs w:val="24"/>
          </w:rPr>
          <w:t>ssä</w:t>
        </w:r>
        <w:proofErr w:type="spellEnd"/>
      </w:hyperlink>
      <w:r w:rsidRPr="000D4EFE">
        <w:rPr>
          <w:rFonts w:ascii="Arial" w:hAnsi="Arial" w:cs="Arial"/>
          <w:sz w:val="24"/>
          <w:szCs w:val="24"/>
        </w:rPr>
        <w:t>.</w:t>
      </w:r>
    </w:p>
    <w:p w:rsidR="000D4EFE" w:rsidRPr="000D4EFE" w:rsidRDefault="001F3419" w:rsidP="000D4EFE">
      <w:pPr>
        <w:rPr>
          <w:rFonts w:ascii="Arial" w:hAnsi="Arial" w:cs="Arial"/>
          <w:b/>
          <w:bCs/>
          <w:sz w:val="24"/>
          <w:szCs w:val="24"/>
        </w:rPr>
      </w:pPr>
      <w:r>
        <w:rPr>
          <w:rFonts w:ascii="Arial" w:hAnsi="Arial" w:cs="Arial"/>
          <w:b/>
          <w:bCs/>
          <w:sz w:val="24"/>
          <w:szCs w:val="24"/>
        </w:rPr>
        <w:t>99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Törkeä liikenneturvallisuuden vaarantaminen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Rangaistus törkeästä liikenneturvallisuuden vaarantamisesta säädetään </w:t>
      </w:r>
      <w:hyperlink r:id="rId101" w:tooltip="Ajantasainen säädös" w:history="1">
        <w:r w:rsidRPr="000D4EFE">
          <w:rPr>
            <w:rStyle w:val="Hyperlinkki"/>
            <w:rFonts w:ascii="Arial" w:hAnsi="Arial" w:cs="Arial"/>
            <w:sz w:val="24"/>
            <w:szCs w:val="24"/>
          </w:rPr>
          <w:t>rikoslain 23 luvun 2 §:</w:t>
        </w:r>
        <w:proofErr w:type="spellStart"/>
        <w:r w:rsidRPr="000D4EFE">
          <w:rPr>
            <w:rStyle w:val="Hyperlinkki"/>
            <w:rFonts w:ascii="Arial" w:hAnsi="Arial" w:cs="Arial"/>
            <w:sz w:val="24"/>
            <w:szCs w:val="24"/>
          </w:rPr>
          <w:t>ssä</w:t>
        </w:r>
        <w:proofErr w:type="spellEnd"/>
      </w:hyperlink>
      <w:r w:rsidRPr="000D4EFE">
        <w:rPr>
          <w:rFonts w:ascii="Arial" w:hAnsi="Arial" w:cs="Arial"/>
          <w:sz w:val="24"/>
          <w:szCs w:val="24"/>
        </w:rPr>
        <w:t>.</w:t>
      </w:r>
    </w:p>
    <w:p w:rsidR="000D4EFE" w:rsidRPr="000D4EFE" w:rsidRDefault="001F3419" w:rsidP="000D4EFE">
      <w:pPr>
        <w:rPr>
          <w:rFonts w:ascii="Arial" w:hAnsi="Arial" w:cs="Arial"/>
          <w:b/>
          <w:bCs/>
          <w:sz w:val="24"/>
          <w:szCs w:val="24"/>
        </w:rPr>
      </w:pPr>
      <w:r>
        <w:rPr>
          <w:rFonts w:ascii="Arial" w:hAnsi="Arial" w:cs="Arial"/>
          <w:b/>
          <w:bCs/>
          <w:sz w:val="24"/>
          <w:szCs w:val="24"/>
        </w:rPr>
        <w:t>100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Liikennejuopumus</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Rangaistus rattijuopumuksesta, törkeästä rattijuopumuksesta, kulkuneuvon luovuttamisesta juopuneelle ja liikennejuopumuksesta moottorittomalla ajoneuvolla säädetään </w:t>
      </w:r>
      <w:hyperlink r:id="rId102" w:tooltip="Ajantasainen säädös" w:history="1">
        <w:r w:rsidRPr="000D4EFE">
          <w:rPr>
            <w:rStyle w:val="Hyperlinkki"/>
            <w:rFonts w:ascii="Arial" w:hAnsi="Arial" w:cs="Arial"/>
            <w:sz w:val="24"/>
            <w:szCs w:val="24"/>
          </w:rPr>
          <w:t>rikoslain 23 luvussa</w:t>
        </w:r>
      </w:hyperlink>
      <w:r w:rsidRPr="000D4EFE">
        <w:rPr>
          <w:rFonts w:ascii="Arial" w:hAnsi="Arial" w:cs="Arial"/>
          <w:sz w:val="24"/>
          <w:szCs w:val="24"/>
        </w:rPr>
        <w:t>.</w:t>
      </w:r>
    </w:p>
    <w:p w:rsidR="000D4EFE" w:rsidRPr="000D4EFE" w:rsidRDefault="001F3419" w:rsidP="000D4EFE">
      <w:pPr>
        <w:rPr>
          <w:rFonts w:ascii="Arial" w:hAnsi="Arial" w:cs="Arial"/>
          <w:b/>
          <w:bCs/>
          <w:sz w:val="24"/>
          <w:szCs w:val="24"/>
        </w:rPr>
      </w:pPr>
      <w:r>
        <w:rPr>
          <w:rFonts w:ascii="Arial" w:hAnsi="Arial" w:cs="Arial"/>
          <w:b/>
          <w:bCs/>
          <w:sz w:val="24"/>
          <w:szCs w:val="24"/>
        </w:rPr>
        <w:t>101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Liikennepako tieliikenteessä</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Rangaistus liikennepaosta tieliikenteessä säädetään </w:t>
      </w:r>
      <w:hyperlink r:id="rId103" w:tooltip="Ajantasainen säädös" w:history="1">
        <w:r w:rsidRPr="000D4EFE">
          <w:rPr>
            <w:rStyle w:val="Hyperlinkki"/>
            <w:rFonts w:ascii="Arial" w:hAnsi="Arial" w:cs="Arial"/>
            <w:sz w:val="24"/>
            <w:szCs w:val="24"/>
          </w:rPr>
          <w:t>rikoslain 23 luvun 11 §:</w:t>
        </w:r>
        <w:proofErr w:type="spellStart"/>
        <w:r w:rsidRPr="000D4EFE">
          <w:rPr>
            <w:rStyle w:val="Hyperlinkki"/>
            <w:rFonts w:ascii="Arial" w:hAnsi="Arial" w:cs="Arial"/>
            <w:sz w:val="24"/>
            <w:szCs w:val="24"/>
          </w:rPr>
          <w:t>ssä</w:t>
        </w:r>
        <w:proofErr w:type="spellEnd"/>
      </w:hyperlink>
      <w:r w:rsidRPr="000D4EFE">
        <w:rPr>
          <w:rFonts w:ascii="Arial" w:hAnsi="Arial" w:cs="Arial"/>
          <w:sz w:val="24"/>
          <w:szCs w:val="24"/>
        </w:rPr>
        <w:t>.</w:t>
      </w:r>
    </w:p>
    <w:p w:rsidR="000D4EFE" w:rsidRPr="000D4EFE" w:rsidRDefault="001F3419" w:rsidP="000D4EFE">
      <w:pPr>
        <w:rPr>
          <w:rFonts w:ascii="Arial" w:hAnsi="Arial" w:cs="Arial"/>
          <w:b/>
          <w:bCs/>
          <w:sz w:val="24"/>
          <w:szCs w:val="24"/>
        </w:rPr>
      </w:pPr>
      <w:r>
        <w:rPr>
          <w:rFonts w:ascii="Arial" w:hAnsi="Arial" w:cs="Arial"/>
          <w:b/>
          <w:bCs/>
          <w:sz w:val="24"/>
          <w:szCs w:val="24"/>
        </w:rPr>
        <w:t>102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Kulkuneuvon kuljettaminen oikeudetta</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Rangaistus kulkuneuvon kuljettamisesta oikeudetta säädetään </w:t>
      </w:r>
      <w:hyperlink r:id="rId104" w:tooltip="Ajantasainen säädös" w:history="1">
        <w:r w:rsidRPr="000D4EFE">
          <w:rPr>
            <w:rStyle w:val="Hyperlinkki"/>
            <w:rFonts w:ascii="Arial" w:hAnsi="Arial" w:cs="Arial"/>
            <w:sz w:val="24"/>
            <w:szCs w:val="24"/>
          </w:rPr>
          <w:t>rikoslain 23 luvun 10 §:</w:t>
        </w:r>
        <w:proofErr w:type="spellStart"/>
        <w:r w:rsidRPr="000D4EFE">
          <w:rPr>
            <w:rStyle w:val="Hyperlinkki"/>
            <w:rFonts w:ascii="Arial" w:hAnsi="Arial" w:cs="Arial"/>
            <w:sz w:val="24"/>
            <w:szCs w:val="24"/>
          </w:rPr>
          <w:t>ssä</w:t>
        </w:r>
        <w:proofErr w:type="spellEnd"/>
      </w:hyperlink>
      <w:r w:rsidRPr="000D4EFE">
        <w:rPr>
          <w:rFonts w:ascii="Arial" w:hAnsi="Arial" w:cs="Arial"/>
          <w:sz w:val="24"/>
          <w:szCs w:val="24"/>
        </w:rPr>
        <w:t>.</w:t>
      </w:r>
    </w:p>
    <w:p w:rsidR="000D4EFE" w:rsidRPr="000D4EFE" w:rsidRDefault="001F3419" w:rsidP="000D4EFE">
      <w:pPr>
        <w:rPr>
          <w:rFonts w:ascii="Arial" w:hAnsi="Arial" w:cs="Arial"/>
          <w:b/>
          <w:bCs/>
          <w:sz w:val="24"/>
          <w:szCs w:val="24"/>
        </w:rPr>
      </w:pPr>
      <w:r>
        <w:rPr>
          <w:rFonts w:ascii="Arial" w:hAnsi="Arial" w:cs="Arial"/>
          <w:b/>
          <w:bCs/>
          <w:sz w:val="24"/>
          <w:szCs w:val="24"/>
        </w:rPr>
        <w:t>103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Liikennerikkomus</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Joka tahallaan tai huolimattomuudesta muuten kuin 98–102 tai 105 a §:ssä mainitulla tavalla rikkoo tätä lakia tai sen nojalla annettuja säännöksiä tai määräyksiä, on tuomittava </w:t>
      </w:r>
      <w:r w:rsidRPr="000D4EFE">
        <w:rPr>
          <w:rFonts w:ascii="Arial" w:hAnsi="Arial" w:cs="Arial"/>
          <w:i/>
          <w:iCs/>
          <w:sz w:val="24"/>
          <w:szCs w:val="24"/>
        </w:rPr>
        <w:t>liikennerikkomuksesta</w:t>
      </w:r>
      <w:r w:rsidRPr="000D4EFE">
        <w:rPr>
          <w:rFonts w:ascii="Arial" w:hAnsi="Arial" w:cs="Arial"/>
          <w:sz w:val="24"/>
          <w:szCs w:val="24"/>
        </w:rPr>
        <w:t xml:space="preserve"> sakkoon. </w:t>
      </w:r>
      <w:hyperlink r:id="rId105" w:anchor="a28.12.2012-1082" w:tooltip="Linkki muutossäädöksen voimaantulotietoihin" w:history="1">
        <w:r w:rsidRPr="000D4EFE">
          <w:rPr>
            <w:rStyle w:val="Hyperlinkki"/>
            <w:rFonts w:ascii="Arial" w:hAnsi="Arial" w:cs="Arial"/>
            <w:sz w:val="24"/>
            <w:szCs w:val="24"/>
          </w:rPr>
          <w:t>(28.12.2012/1082)</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Rikesakosta eräiden liikennerikkomusten ainoana rangaistuksena säädetään rikesakkorikkomuksista annetussa laissa </w:t>
      </w:r>
      <w:hyperlink r:id="rId106" w:tooltip="Ajantasainen säädös" w:history="1">
        <w:r w:rsidRPr="000D4EFE">
          <w:rPr>
            <w:rStyle w:val="Hyperlinkki"/>
            <w:rFonts w:ascii="Arial" w:hAnsi="Arial" w:cs="Arial"/>
            <w:sz w:val="24"/>
            <w:szCs w:val="24"/>
          </w:rPr>
          <w:t>(756/2010)</w:t>
        </w:r>
      </w:hyperlink>
      <w:r w:rsidRPr="000D4EFE">
        <w:rPr>
          <w:rFonts w:ascii="Arial" w:hAnsi="Arial" w:cs="Arial"/>
          <w:sz w:val="24"/>
          <w:szCs w:val="24"/>
        </w:rPr>
        <w:t xml:space="preserve">. </w:t>
      </w:r>
      <w:hyperlink r:id="rId107" w:anchor="a27.8.2010-767" w:tooltip="Linkki muutossäädöksen voimaantulotietoihin" w:history="1">
        <w:r w:rsidRPr="000D4EFE">
          <w:rPr>
            <w:rStyle w:val="Hyperlinkki"/>
            <w:rFonts w:ascii="Arial" w:hAnsi="Arial" w:cs="Arial"/>
            <w:sz w:val="24"/>
            <w:szCs w:val="24"/>
          </w:rPr>
          <w:t>(27.8.2010/767)</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L:lla </w:t>
      </w:r>
      <w:hyperlink r:id="rId108" w:tooltip="Linkki SMUR-kortille" w:history="1">
        <w:r w:rsidRPr="000D4EFE">
          <w:rPr>
            <w:rStyle w:val="Hyperlinkki"/>
            <w:rFonts w:ascii="Arial" w:hAnsi="Arial" w:cs="Arial"/>
            <w:sz w:val="24"/>
            <w:szCs w:val="24"/>
          </w:rPr>
          <w:t>767/2010</w:t>
        </w:r>
      </w:hyperlink>
      <w:r w:rsidRPr="000D4EFE">
        <w:rPr>
          <w:rFonts w:ascii="Arial" w:hAnsi="Arial" w:cs="Arial"/>
          <w:sz w:val="24"/>
          <w:szCs w:val="24"/>
        </w:rPr>
        <w:t xml:space="preserve"> lisätty 2 momentti tulee voimaan lailla säädettävänä ajankohtana.</w:t>
      </w:r>
    </w:p>
    <w:p w:rsidR="000D4EFE" w:rsidRPr="000D4EFE" w:rsidRDefault="00526F7E" w:rsidP="000D4EFE">
      <w:pPr>
        <w:rPr>
          <w:rFonts w:ascii="Arial" w:hAnsi="Arial" w:cs="Arial"/>
          <w:b/>
          <w:bCs/>
          <w:sz w:val="24"/>
          <w:szCs w:val="24"/>
        </w:rPr>
      </w:pPr>
      <w:hyperlink r:id="rId109" w:anchor="a267-1981" w:tooltip="Linkki voimaantulosäännökseen" w:history="1">
        <w:r w:rsidR="000D4EFE" w:rsidRPr="000D4EFE">
          <w:rPr>
            <w:rStyle w:val="Hyperlinkki"/>
            <w:rFonts w:ascii="Arial" w:hAnsi="Arial" w:cs="Arial"/>
            <w:b/>
            <w:bCs/>
            <w:sz w:val="24"/>
            <w:szCs w:val="24"/>
          </w:rPr>
          <w:t>104</w:t>
        </w:r>
        <w:proofErr w:type="gramStart"/>
        <w:r w:rsidR="000D4EFE" w:rsidRPr="000D4EFE">
          <w:rPr>
            <w:rStyle w:val="Hyperlinkki"/>
            <w:rFonts w:ascii="Arial" w:hAnsi="Arial" w:cs="Arial"/>
            <w:b/>
            <w:bCs/>
            <w:sz w:val="24"/>
            <w:szCs w:val="24"/>
          </w:rPr>
          <w:t xml:space="preserve"> §</w:t>
        </w:r>
      </w:hyperlink>
      <w:proofErr w:type="gramEnd"/>
    </w:p>
    <w:p w:rsidR="000D4EFE" w:rsidRPr="000D4EFE" w:rsidRDefault="000D4EFE" w:rsidP="000D4EFE">
      <w:pPr>
        <w:rPr>
          <w:rFonts w:ascii="Arial" w:hAnsi="Arial" w:cs="Arial"/>
          <w:b/>
          <w:bCs/>
          <w:sz w:val="24"/>
          <w:szCs w:val="24"/>
        </w:rPr>
      </w:pPr>
      <w:r w:rsidRPr="000D4EFE">
        <w:rPr>
          <w:rFonts w:ascii="Arial" w:hAnsi="Arial" w:cs="Arial"/>
          <w:b/>
          <w:bCs/>
          <w:sz w:val="24"/>
          <w:szCs w:val="24"/>
        </w:rPr>
        <w:t>Toimenpiteistä luopuminen</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Jos 103 §:ssä tarkoitettu rikkomus on olosuhteet huomioon ottaen vähäinen, voidaan siitä jättää syyte ajamatta ja rangaistus tuomitsematta. </w:t>
      </w:r>
      <w:hyperlink r:id="rId110" w:anchor="a30.4.1999-546" w:tooltip="Linkki muutossäädöksen voimaantulotietoihin" w:history="1">
        <w:r w:rsidRPr="000D4EFE">
          <w:rPr>
            <w:rStyle w:val="Hyperlinkki"/>
            <w:rFonts w:ascii="Arial" w:hAnsi="Arial" w:cs="Arial"/>
            <w:sz w:val="24"/>
            <w:szCs w:val="24"/>
          </w:rPr>
          <w:t>(30.4.1999/546)</w:t>
        </w:r>
      </w:hyperlink>
    </w:p>
    <w:p w:rsidR="000D4EFE" w:rsidRPr="000D4EFE" w:rsidRDefault="000D4EFE" w:rsidP="000D4EFE">
      <w:pPr>
        <w:rPr>
          <w:rFonts w:ascii="Arial" w:hAnsi="Arial" w:cs="Arial"/>
          <w:sz w:val="24"/>
          <w:szCs w:val="24"/>
        </w:rPr>
      </w:pPr>
      <w:r w:rsidRPr="000D4EFE">
        <w:rPr>
          <w:rFonts w:ascii="Arial" w:hAnsi="Arial" w:cs="Arial"/>
          <w:sz w:val="24"/>
          <w:szCs w:val="24"/>
        </w:rPr>
        <w:t xml:space="preserve">Milloin rikkomus ilmeisesti on sellainen kuin 1 momentissa säädetään, voi poliisimies muihin toimenpiteisiin ryhtymättä </w:t>
      </w:r>
      <w:proofErr w:type="gramStart"/>
      <w:r w:rsidRPr="000D4EFE">
        <w:rPr>
          <w:rFonts w:ascii="Arial" w:hAnsi="Arial" w:cs="Arial"/>
          <w:sz w:val="24"/>
          <w:szCs w:val="24"/>
        </w:rPr>
        <w:t>antaa</w:t>
      </w:r>
      <w:proofErr w:type="gramEnd"/>
      <w:r w:rsidRPr="000D4EFE">
        <w:rPr>
          <w:rFonts w:ascii="Arial" w:hAnsi="Arial" w:cs="Arial"/>
          <w:sz w:val="24"/>
          <w:szCs w:val="24"/>
        </w:rPr>
        <w:t xml:space="preserve"> rikkomukseen syyllistyneelle huomautuksen.</w:t>
      </w:r>
    </w:p>
    <w:p w:rsidR="000D4EFE" w:rsidRPr="000D4EFE" w:rsidRDefault="001F3419" w:rsidP="000D4EFE">
      <w:pPr>
        <w:rPr>
          <w:rFonts w:ascii="Arial" w:hAnsi="Arial" w:cs="Arial"/>
          <w:b/>
          <w:bCs/>
          <w:sz w:val="24"/>
          <w:szCs w:val="24"/>
        </w:rPr>
      </w:pPr>
      <w:r>
        <w:rPr>
          <w:rFonts w:ascii="Arial" w:hAnsi="Arial" w:cs="Arial"/>
          <w:b/>
          <w:bCs/>
          <w:sz w:val="24"/>
          <w:szCs w:val="24"/>
        </w:rPr>
        <w:t>105 §</w:t>
      </w:r>
    </w:p>
    <w:p w:rsidR="000D4EFE" w:rsidRPr="000D4EFE" w:rsidRDefault="000D4EFE" w:rsidP="000D4EFE">
      <w:pPr>
        <w:rPr>
          <w:rFonts w:ascii="Arial" w:hAnsi="Arial" w:cs="Arial"/>
          <w:b/>
          <w:bCs/>
          <w:sz w:val="24"/>
          <w:szCs w:val="24"/>
        </w:rPr>
      </w:pPr>
      <w:r w:rsidRPr="000D4EFE">
        <w:rPr>
          <w:rFonts w:ascii="Arial" w:hAnsi="Arial" w:cs="Arial"/>
          <w:b/>
          <w:bCs/>
          <w:sz w:val="24"/>
          <w:szCs w:val="24"/>
        </w:rPr>
        <w:t>Pysäköintivirhe ja tarpeeton joutokäynti</w:t>
      </w:r>
    </w:p>
    <w:p w:rsidR="000D4EFE" w:rsidRPr="000D4EFE" w:rsidRDefault="000D4EFE" w:rsidP="000D4EFE">
      <w:pPr>
        <w:rPr>
          <w:rFonts w:ascii="Arial" w:hAnsi="Arial" w:cs="Arial"/>
          <w:sz w:val="24"/>
          <w:szCs w:val="24"/>
        </w:rPr>
      </w:pPr>
      <w:r w:rsidRPr="000D4EFE">
        <w:rPr>
          <w:rFonts w:ascii="Arial" w:hAnsi="Arial" w:cs="Arial"/>
          <w:sz w:val="24"/>
          <w:szCs w:val="24"/>
        </w:rPr>
        <w:t xml:space="preserve">Ajoneuvon pysäyttämistä ja pysäköintiä koskevien kieltojen ja rajoitusten rikkomisesta tuomitaan rangaistus vain, jos pysäköintivirheestä on aiheutunut tai voinut aiheutua vakavaa vaaraa tai haittaa. Muutoin virheestä määrätään suoritettavaksi pysäköintivirhemaksu sen mukaan kuin siitä erikseen </w:t>
      </w:r>
      <w:r w:rsidRPr="000D4EFE">
        <w:rPr>
          <w:rFonts w:ascii="Arial" w:hAnsi="Arial" w:cs="Arial"/>
          <w:sz w:val="24"/>
          <w:szCs w:val="24"/>
        </w:rPr>
        <w:lastRenderedPageBreak/>
        <w:t>säädetään. Pysäköintivirhemaksu määrätään myös 28 a §:ssä tarkoitetun pysäköintikiekon käyttöä koskevien säännösten rikkomisesta. Pysäköintivirhemaksu voidaan määrätä myös 86 §:n 2 momentissa tarkoitettua moottorikäyttöisen ajoneuvon tarpeetonta joutokäyntiä koskevien säännösten rikkomisesta.</w:t>
      </w:r>
    </w:p>
    <w:p w:rsidR="000D4EFE" w:rsidRPr="000D4EFE" w:rsidRDefault="001F3419" w:rsidP="000D4EFE">
      <w:pPr>
        <w:rPr>
          <w:rFonts w:ascii="Arial" w:hAnsi="Arial" w:cs="Arial"/>
          <w:b/>
          <w:bCs/>
          <w:sz w:val="24"/>
          <w:szCs w:val="24"/>
        </w:rPr>
      </w:pPr>
      <w:r>
        <w:rPr>
          <w:rFonts w:ascii="Arial" w:hAnsi="Arial" w:cs="Arial"/>
          <w:b/>
          <w:bCs/>
          <w:sz w:val="24"/>
          <w:szCs w:val="24"/>
        </w:rPr>
        <w:t>105 b §</w:t>
      </w:r>
    </w:p>
    <w:p w:rsidR="000D4EFE" w:rsidRPr="000D4EFE" w:rsidRDefault="000D4EFE" w:rsidP="000D4EFE">
      <w:pPr>
        <w:rPr>
          <w:rFonts w:ascii="Arial" w:hAnsi="Arial" w:cs="Arial"/>
          <w:b/>
          <w:bCs/>
          <w:sz w:val="24"/>
          <w:szCs w:val="24"/>
        </w:rPr>
      </w:pPr>
      <w:proofErr w:type="gramStart"/>
      <w:r w:rsidRPr="000D4EFE">
        <w:rPr>
          <w:rFonts w:ascii="Arial" w:hAnsi="Arial" w:cs="Arial"/>
          <w:b/>
          <w:bCs/>
          <w:sz w:val="24"/>
          <w:szCs w:val="24"/>
        </w:rPr>
        <w:t>Ilmoitus Suomessa tehdystä liikennerikoksesta tai liikennerikkomuksesta toisessa jäsenvaltiossa rekisteröidyn ajoneuvon omistajalle tai haltijalle taikka tilapäiselle käyttäjälle</w:t>
      </w:r>
      <w:proofErr w:type="gramEnd"/>
    </w:p>
    <w:p w:rsidR="000D4EFE" w:rsidRPr="000D4EFE" w:rsidRDefault="000D4EFE" w:rsidP="000D4EFE">
      <w:pPr>
        <w:rPr>
          <w:rFonts w:ascii="Arial" w:hAnsi="Arial" w:cs="Arial"/>
          <w:sz w:val="24"/>
          <w:szCs w:val="24"/>
        </w:rPr>
      </w:pPr>
      <w:r w:rsidRPr="000D4EFE">
        <w:rPr>
          <w:rFonts w:ascii="Arial" w:hAnsi="Arial" w:cs="Arial"/>
          <w:sz w:val="24"/>
          <w:szCs w:val="24"/>
        </w:rPr>
        <w:t xml:space="preserve">Poliisi voi lähettää liikenneturvallisuuteen liittyviä liikennerikkomuksia koskevan rajat ylittävän tietojenvaihdon helpottamisesta annetun Euroopan parlamentin ja neuvoston direktiivin (EU) 2015/413 5 artiklassa tarkoitetun ilmoituksen Suomessa tehdystä liikennerikoksesta tai liikennerikkomuksesta toisessa Euroopan unionin jäsenvaltiossa rekisteröidyn ajoneuvon omistajalle tai haltijalle taikka tilapäiselle käyttäjälle. </w:t>
      </w:r>
      <w:hyperlink r:id="rId111" w:anchor="a30.10.2015-1294" w:tooltip="Linkki muutossäädöksen voimaantulotietoihin" w:history="1">
        <w:r w:rsidRPr="000D4EFE">
          <w:rPr>
            <w:rStyle w:val="Hyperlinkki"/>
            <w:rFonts w:ascii="Arial" w:hAnsi="Arial" w:cs="Arial"/>
            <w:sz w:val="24"/>
            <w:szCs w:val="24"/>
          </w:rPr>
          <w:t>(30.10.2015/1294)</w:t>
        </w:r>
      </w:hyperlink>
    </w:p>
    <w:p w:rsidR="000D4EFE" w:rsidRPr="000D4EFE" w:rsidRDefault="000D4EFE" w:rsidP="000D4EFE">
      <w:pPr>
        <w:rPr>
          <w:rFonts w:ascii="Arial" w:hAnsi="Arial" w:cs="Arial"/>
          <w:sz w:val="24"/>
          <w:szCs w:val="24"/>
        </w:rPr>
      </w:pPr>
      <w:r w:rsidRPr="000D4EFE">
        <w:rPr>
          <w:rFonts w:ascii="Arial" w:hAnsi="Arial" w:cs="Arial"/>
          <w:sz w:val="24"/>
          <w:szCs w:val="24"/>
        </w:rPr>
        <w:t>Ilmoitus voidaan lähettää:</w:t>
      </w:r>
    </w:p>
    <w:p w:rsidR="000D4EFE" w:rsidRPr="000D4EFE" w:rsidRDefault="000D4EFE" w:rsidP="000D4EFE">
      <w:pPr>
        <w:rPr>
          <w:rFonts w:ascii="Arial" w:hAnsi="Arial" w:cs="Arial"/>
          <w:sz w:val="24"/>
          <w:szCs w:val="24"/>
        </w:rPr>
      </w:pPr>
      <w:r w:rsidRPr="000D4EFE">
        <w:rPr>
          <w:rFonts w:ascii="Arial" w:hAnsi="Arial" w:cs="Arial"/>
          <w:sz w:val="24"/>
          <w:szCs w:val="24"/>
        </w:rPr>
        <w:t>1) nopeusrajoituksen rikkomisesta;</w:t>
      </w:r>
    </w:p>
    <w:p w:rsidR="000D4EFE" w:rsidRPr="000D4EFE" w:rsidRDefault="000D4EFE" w:rsidP="000D4EFE">
      <w:pPr>
        <w:rPr>
          <w:rFonts w:ascii="Arial" w:hAnsi="Arial" w:cs="Arial"/>
          <w:sz w:val="24"/>
          <w:szCs w:val="24"/>
        </w:rPr>
      </w:pPr>
      <w:r w:rsidRPr="000D4EFE">
        <w:rPr>
          <w:rFonts w:ascii="Arial" w:hAnsi="Arial" w:cs="Arial"/>
          <w:sz w:val="24"/>
          <w:szCs w:val="24"/>
        </w:rPr>
        <w:t>2) turvavyön käyttövelvollisuuden noudattamatta jättämisestä;</w:t>
      </w:r>
    </w:p>
    <w:p w:rsidR="000D4EFE" w:rsidRPr="000D4EFE" w:rsidRDefault="000D4EFE" w:rsidP="000D4EFE">
      <w:pPr>
        <w:rPr>
          <w:rFonts w:ascii="Arial" w:hAnsi="Arial" w:cs="Arial"/>
          <w:sz w:val="24"/>
          <w:szCs w:val="24"/>
        </w:rPr>
      </w:pPr>
      <w:r w:rsidRPr="000D4EFE">
        <w:rPr>
          <w:rFonts w:ascii="Arial" w:hAnsi="Arial" w:cs="Arial"/>
          <w:sz w:val="24"/>
          <w:szCs w:val="24"/>
        </w:rPr>
        <w:t>3) punaisen liikennevalon noudattamatta jättämisestä;</w:t>
      </w:r>
    </w:p>
    <w:p w:rsidR="000D4EFE" w:rsidRPr="000D4EFE" w:rsidRDefault="000D4EFE" w:rsidP="000D4EFE">
      <w:pPr>
        <w:rPr>
          <w:rFonts w:ascii="Arial" w:hAnsi="Arial" w:cs="Arial"/>
          <w:sz w:val="24"/>
          <w:szCs w:val="24"/>
        </w:rPr>
      </w:pPr>
      <w:r w:rsidRPr="000D4EFE">
        <w:rPr>
          <w:rFonts w:ascii="Arial" w:hAnsi="Arial" w:cs="Arial"/>
          <w:sz w:val="24"/>
          <w:szCs w:val="24"/>
        </w:rPr>
        <w:t>4) rattijuopumuksesta ja törkeästä rattijuopumuksesta;</w:t>
      </w:r>
    </w:p>
    <w:p w:rsidR="000D4EFE" w:rsidRPr="000D4EFE" w:rsidRDefault="000D4EFE" w:rsidP="000D4EFE">
      <w:pPr>
        <w:rPr>
          <w:rFonts w:ascii="Arial" w:hAnsi="Arial" w:cs="Arial"/>
          <w:sz w:val="24"/>
          <w:szCs w:val="24"/>
        </w:rPr>
      </w:pPr>
      <w:r w:rsidRPr="000D4EFE">
        <w:rPr>
          <w:rFonts w:ascii="Arial" w:hAnsi="Arial" w:cs="Arial"/>
          <w:sz w:val="24"/>
          <w:szCs w:val="24"/>
        </w:rPr>
        <w:t>5) suojakypärän käytön laiminlyömisestä;</w:t>
      </w:r>
    </w:p>
    <w:p w:rsidR="000D4EFE" w:rsidRPr="000D4EFE" w:rsidRDefault="000D4EFE" w:rsidP="000D4EFE">
      <w:pPr>
        <w:rPr>
          <w:rFonts w:ascii="Arial" w:hAnsi="Arial" w:cs="Arial"/>
          <w:sz w:val="24"/>
          <w:szCs w:val="24"/>
        </w:rPr>
      </w:pPr>
      <w:r w:rsidRPr="000D4EFE">
        <w:rPr>
          <w:rFonts w:ascii="Arial" w:hAnsi="Arial" w:cs="Arial"/>
          <w:sz w:val="24"/>
          <w:szCs w:val="24"/>
        </w:rPr>
        <w:t>6) vain määrätyille ajoneuvoille sallittuja kaistoja osoittavien liikennemerkkien noudattamatta jättämisestä;</w:t>
      </w:r>
    </w:p>
    <w:p w:rsidR="000D4EFE" w:rsidRPr="000D4EFE" w:rsidRDefault="000D4EFE" w:rsidP="000D4EFE">
      <w:pPr>
        <w:rPr>
          <w:rFonts w:ascii="Arial" w:hAnsi="Arial" w:cs="Arial"/>
          <w:sz w:val="24"/>
          <w:szCs w:val="24"/>
        </w:rPr>
      </w:pPr>
      <w:r w:rsidRPr="000D4EFE">
        <w:rPr>
          <w:rFonts w:ascii="Arial" w:hAnsi="Arial" w:cs="Arial"/>
          <w:sz w:val="24"/>
          <w:szCs w:val="24"/>
        </w:rPr>
        <w:t>7) matkapuhelimen tai muun viestintävälineen kielletystä käyttämisestä ajon aikana.</w:t>
      </w:r>
    </w:p>
    <w:p w:rsidR="000D4EFE" w:rsidRPr="000D4EFE" w:rsidRDefault="000D4EFE" w:rsidP="000D4EFE">
      <w:pPr>
        <w:rPr>
          <w:rFonts w:ascii="Arial" w:hAnsi="Arial" w:cs="Arial"/>
          <w:sz w:val="24"/>
          <w:szCs w:val="24"/>
        </w:rPr>
      </w:pPr>
      <w:r w:rsidRPr="000D4EFE">
        <w:rPr>
          <w:rFonts w:ascii="Arial" w:hAnsi="Arial" w:cs="Arial"/>
          <w:sz w:val="24"/>
          <w:szCs w:val="24"/>
        </w:rPr>
        <w:t>Ilmoitus tulee lähettää sillä kielellä, jota ajoneuvon rekisteröintiä koskevassa asiakirjassa on käytetty, tai jollakin sen valtion virallisista kielistä, jonka rekisterissä ajoneuvo on. Ilmoitukseen tulee sisällyttää tieto:</w:t>
      </w:r>
    </w:p>
    <w:p w:rsidR="000D4EFE" w:rsidRPr="000D4EFE" w:rsidRDefault="000D4EFE" w:rsidP="000D4EFE">
      <w:pPr>
        <w:rPr>
          <w:rFonts w:ascii="Arial" w:hAnsi="Arial" w:cs="Arial"/>
          <w:sz w:val="24"/>
          <w:szCs w:val="24"/>
        </w:rPr>
      </w:pPr>
      <w:r w:rsidRPr="000D4EFE">
        <w:rPr>
          <w:rFonts w:ascii="Arial" w:hAnsi="Arial" w:cs="Arial"/>
          <w:sz w:val="24"/>
          <w:szCs w:val="24"/>
        </w:rPr>
        <w:t>1) tekoon tai laiminlyöntiin käytetystä ajoneuvosta;</w:t>
      </w:r>
    </w:p>
    <w:p w:rsidR="000D4EFE" w:rsidRPr="000D4EFE" w:rsidRDefault="000D4EFE" w:rsidP="000D4EFE">
      <w:pPr>
        <w:rPr>
          <w:rFonts w:ascii="Arial" w:hAnsi="Arial" w:cs="Arial"/>
          <w:sz w:val="24"/>
          <w:szCs w:val="24"/>
        </w:rPr>
      </w:pPr>
      <w:r w:rsidRPr="000D4EFE">
        <w:rPr>
          <w:rFonts w:ascii="Arial" w:hAnsi="Arial" w:cs="Arial"/>
          <w:sz w:val="24"/>
          <w:szCs w:val="24"/>
        </w:rPr>
        <w:t>2) tekopaikasta ja -ajasta;</w:t>
      </w:r>
    </w:p>
    <w:p w:rsidR="000D4EFE" w:rsidRPr="000D4EFE" w:rsidRDefault="000D4EFE" w:rsidP="000D4EFE">
      <w:pPr>
        <w:rPr>
          <w:rFonts w:ascii="Arial" w:hAnsi="Arial" w:cs="Arial"/>
          <w:sz w:val="24"/>
          <w:szCs w:val="24"/>
        </w:rPr>
      </w:pPr>
      <w:r w:rsidRPr="000D4EFE">
        <w:rPr>
          <w:rFonts w:ascii="Arial" w:hAnsi="Arial" w:cs="Arial"/>
          <w:sz w:val="24"/>
          <w:szCs w:val="24"/>
        </w:rPr>
        <w:t>3) epäillystä liikennerikoksesta tai -rikkomuksesta;</w:t>
      </w:r>
    </w:p>
    <w:p w:rsidR="000D4EFE" w:rsidRPr="000D4EFE" w:rsidRDefault="000D4EFE" w:rsidP="000D4EFE">
      <w:pPr>
        <w:rPr>
          <w:rFonts w:ascii="Arial" w:hAnsi="Arial" w:cs="Arial"/>
          <w:sz w:val="24"/>
          <w:szCs w:val="24"/>
        </w:rPr>
      </w:pPr>
      <w:r w:rsidRPr="000D4EFE">
        <w:rPr>
          <w:rFonts w:ascii="Arial" w:hAnsi="Arial" w:cs="Arial"/>
          <w:sz w:val="24"/>
          <w:szCs w:val="24"/>
        </w:rPr>
        <w:t>4) mahdollisesti seuraavasta rangaistuksesta sekä muista mahdollisista oikeudellisista seuraamuksista; sekä</w:t>
      </w:r>
    </w:p>
    <w:p w:rsidR="000D4EFE" w:rsidRPr="000D4EFE" w:rsidRDefault="000D4EFE" w:rsidP="000D4EFE">
      <w:pPr>
        <w:rPr>
          <w:rFonts w:ascii="Arial" w:hAnsi="Arial" w:cs="Arial"/>
          <w:sz w:val="24"/>
          <w:szCs w:val="24"/>
        </w:rPr>
      </w:pPr>
      <w:r w:rsidRPr="000D4EFE">
        <w:rPr>
          <w:rFonts w:ascii="Arial" w:hAnsi="Arial" w:cs="Arial"/>
          <w:sz w:val="24"/>
          <w:szCs w:val="24"/>
        </w:rPr>
        <w:t>5) liikennerikoksen tai -rikkomuksen toteamiseen käytetystä laitteesta.</w:t>
      </w:r>
    </w:p>
    <w:p w:rsidR="000D4EFE" w:rsidRPr="000D4EFE" w:rsidRDefault="000D4EFE" w:rsidP="000D4EFE">
      <w:pPr>
        <w:rPr>
          <w:rFonts w:ascii="Arial" w:hAnsi="Arial" w:cs="Arial"/>
          <w:sz w:val="24"/>
          <w:szCs w:val="24"/>
        </w:rPr>
      </w:pPr>
      <w:r w:rsidRPr="000D4EFE">
        <w:rPr>
          <w:rFonts w:ascii="Arial" w:hAnsi="Arial" w:cs="Arial"/>
          <w:sz w:val="24"/>
          <w:szCs w:val="24"/>
        </w:rPr>
        <w:t>Ilmoitus voi sisältää muitakin liikennerikoksen tai -rikkomuksen tutkinnan ja seuraamusten täytäntöönpanon kannalta tarvittavia tietoja.</w:t>
      </w:r>
    </w:p>
    <w:p w:rsidR="00C02BE9" w:rsidRDefault="00AC461F">
      <w:pPr>
        <w:rPr>
          <w:rFonts w:ascii="Arial" w:hAnsi="Arial" w:cs="Arial"/>
          <w:sz w:val="24"/>
          <w:szCs w:val="24"/>
        </w:rPr>
      </w:pPr>
      <w:r>
        <w:rPr>
          <w:rFonts w:ascii="Arial" w:hAnsi="Arial" w:cs="Arial"/>
          <w:sz w:val="24"/>
          <w:szCs w:val="24"/>
        </w:rPr>
        <w:t>Lähde:</w:t>
      </w:r>
      <w:hyperlink r:id="rId112" w:history="1">
        <w:r w:rsidRPr="00EE422F">
          <w:rPr>
            <w:rStyle w:val="Hyperlinkki"/>
            <w:rFonts w:ascii="Arial" w:hAnsi="Arial" w:cs="Arial"/>
            <w:sz w:val="24"/>
            <w:szCs w:val="24"/>
          </w:rPr>
          <w:t>http://www.finlex.fi/fi/laki/ajantasa/1981/19810267?search%5Btype%5D=pika&amp;search%5Bpika%5D=tieliikennelaki</w:t>
        </w:r>
      </w:hyperlink>
    </w:p>
    <w:p w:rsidR="00AC461F" w:rsidRPr="004040B9" w:rsidRDefault="00AC461F">
      <w:pPr>
        <w:rPr>
          <w:rFonts w:ascii="Arial" w:hAnsi="Arial" w:cs="Arial"/>
          <w:sz w:val="24"/>
          <w:szCs w:val="24"/>
        </w:rPr>
      </w:pPr>
      <w:bookmarkStart w:id="0" w:name="_GoBack"/>
      <w:bookmarkEnd w:id="0"/>
    </w:p>
    <w:sectPr w:rsidR="00AC461F" w:rsidRPr="004040B9" w:rsidSect="00160E15">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8"/>
    <w:rsid w:val="00025599"/>
    <w:rsid w:val="000D4EFE"/>
    <w:rsid w:val="00160E15"/>
    <w:rsid w:val="001F3419"/>
    <w:rsid w:val="00200575"/>
    <w:rsid w:val="004040B9"/>
    <w:rsid w:val="00526F7E"/>
    <w:rsid w:val="00656A23"/>
    <w:rsid w:val="0067177A"/>
    <w:rsid w:val="006C2121"/>
    <w:rsid w:val="00A32898"/>
    <w:rsid w:val="00A90AD1"/>
    <w:rsid w:val="00AC461F"/>
    <w:rsid w:val="00C02BE9"/>
    <w:rsid w:val="00DD2050"/>
    <w:rsid w:val="00DD7E28"/>
    <w:rsid w:val="00E317B3"/>
    <w:rsid w:val="00E579A3"/>
    <w:rsid w:val="00ED22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0D4EFE"/>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link w:val="Otsikko5Char"/>
    <w:uiPriority w:val="9"/>
    <w:qFormat/>
    <w:rsid w:val="000D4EF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0D4EFE"/>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0D4EFE"/>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0D4EFE"/>
    <w:rPr>
      <w:color w:val="0000FF"/>
      <w:u w:val="single"/>
    </w:rPr>
  </w:style>
  <w:style w:type="character" w:styleId="AvattuHyperlinkki">
    <w:name w:val="FollowedHyperlink"/>
    <w:basedOn w:val="Kappaleenoletusfontti"/>
    <w:uiPriority w:val="99"/>
    <w:semiHidden/>
    <w:unhideWhenUsed/>
    <w:rsid w:val="00160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4">
    <w:name w:val="heading 4"/>
    <w:basedOn w:val="Normaali"/>
    <w:link w:val="Otsikko4Char"/>
    <w:uiPriority w:val="9"/>
    <w:qFormat/>
    <w:rsid w:val="000D4EFE"/>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paragraph" w:styleId="Otsikko5">
    <w:name w:val="heading 5"/>
    <w:basedOn w:val="Normaali"/>
    <w:link w:val="Otsikko5Char"/>
    <w:uiPriority w:val="9"/>
    <w:qFormat/>
    <w:rsid w:val="000D4EFE"/>
    <w:pPr>
      <w:spacing w:before="100" w:beforeAutospacing="1" w:after="100" w:afterAutospacing="1" w:line="240" w:lineRule="auto"/>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0D4EFE"/>
    <w:rPr>
      <w:rFonts w:ascii="Times New Roman" w:eastAsia="Times New Roman" w:hAnsi="Times New Roman" w:cs="Times New Roman"/>
      <w:b/>
      <w:bCs/>
      <w:sz w:val="24"/>
      <w:szCs w:val="24"/>
      <w:lang w:eastAsia="fi-FI"/>
    </w:rPr>
  </w:style>
  <w:style w:type="character" w:customStyle="1" w:styleId="Otsikko5Char">
    <w:name w:val="Otsikko 5 Char"/>
    <w:basedOn w:val="Kappaleenoletusfontti"/>
    <w:link w:val="Otsikko5"/>
    <w:uiPriority w:val="9"/>
    <w:rsid w:val="000D4EFE"/>
    <w:rPr>
      <w:rFonts w:ascii="Times New Roman" w:eastAsia="Times New Roman" w:hAnsi="Times New Roman" w:cs="Times New Roman"/>
      <w:b/>
      <w:bCs/>
      <w:sz w:val="20"/>
      <w:szCs w:val="20"/>
      <w:lang w:eastAsia="fi-FI"/>
    </w:rPr>
  </w:style>
  <w:style w:type="character" w:styleId="Hyperlinkki">
    <w:name w:val="Hyperlink"/>
    <w:basedOn w:val="Kappaleenoletusfontti"/>
    <w:uiPriority w:val="99"/>
    <w:unhideWhenUsed/>
    <w:rsid w:val="000D4EFE"/>
    <w:rPr>
      <w:color w:val="0000FF"/>
      <w:u w:val="single"/>
    </w:rPr>
  </w:style>
  <w:style w:type="character" w:styleId="AvattuHyperlinkki">
    <w:name w:val="FollowedHyperlink"/>
    <w:basedOn w:val="Kappaleenoletusfontti"/>
    <w:uiPriority w:val="99"/>
    <w:semiHidden/>
    <w:unhideWhenUsed/>
    <w:rsid w:val="00160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2650">
      <w:bodyDiv w:val="1"/>
      <w:marLeft w:val="0"/>
      <w:marRight w:val="0"/>
      <w:marTop w:val="0"/>
      <w:marBottom w:val="0"/>
      <w:divBdr>
        <w:top w:val="none" w:sz="0" w:space="0" w:color="auto"/>
        <w:left w:val="none" w:sz="0" w:space="0" w:color="auto"/>
        <w:bottom w:val="none" w:sz="0" w:space="0" w:color="auto"/>
        <w:right w:val="none" w:sz="0" w:space="0" w:color="auto"/>
      </w:divBdr>
      <w:divsChild>
        <w:div w:id="695544296">
          <w:marLeft w:val="0"/>
          <w:marRight w:val="0"/>
          <w:marTop w:val="0"/>
          <w:marBottom w:val="0"/>
          <w:divBdr>
            <w:top w:val="none" w:sz="0" w:space="0" w:color="auto"/>
            <w:left w:val="none" w:sz="0" w:space="0" w:color="auto"/>
            <w:bottom w:val="none" w:sz="0" w:space="0" w:color="auto"/>
            <w:right w:val="none" w:sz="0" w:space="0" w:color="auto"/>
          </w:divBdr>
        </w:div>
        <w:div w:id="833229542">
          <w:marLeft w:val="0"/>
          <w:marRight w:val="0"/>
          <w:marTop w:val="0"/>
          <w:marBottom w:val="0"/>
          <w:divBdr>
            <w:top w:val="none" w:sz="0" w:space="0" w:color="auto"/>
            <w:left w:val="none" w:sz="0" w:space="0" w:color="auto"/>
            <w:bottom w:val="none" w:sz="0" w:space="0" w:color="auto"/>
            <w:right w:val="none" w:sz="0" w:space="0" w:color="auto"/>
          </w:divBdr>
        </w:div>
        <w:div w:id="116946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inlex.fi/fi/laki/smur/2014/20140255" TargetMode="External"/><Relationship Id="rId21" Type="http://schemas.openxmlformats.org/officeDocument/2006/relationships/hyperlink" Target="http://www.finlex.fi/fi/laki/ajantasa/1981/19810267?search%5Btype%5D=pika&amp;search%5Bpika%5D=tieliikennelaki" TargetMode="External"/><Relationship Id="rId42" Type="http://schemas.openxmlformats.org/officeDocument/2006/relationships/hyperlink" Target="http://www.finlex.fi/fi/laki/ajantasa/1981/19810267?search%5Btype%5D=pika&amp;search%5Bpika%5D=tieliikennelaki" TargetMode="External"/><Relationship Id="rId47" Type="http://schemas.openxmlformats.org/officeDocument/2006/relationships/hyperlink" Target="http://www.finlex.fi/fi/laki/ajantasa/1981/19810267?search%5Btype%5D=pika&amp;search%5Bpika%5D=tieliikennelaki" TargetMode="External"/><Relationship Id="rId63" Type="http://schemas.openxmlformats.org/officeDocument/2006/relationships/hyperlink" Target="http://www.finlex.fi/fi/laki/ajantasa/1981/19810267?search%5Btype%5D=pika&amp;search%5Bpika%5D=tieliikennelaki" TargetMode="External"/><Relationship Id="rId68" Type="http://schemas.openxmlformats.org/officeDocument/2006/relationships/hyperlink" Target="http://www.finlex.fi/fi/laki/ajantasa/1981/19810267?search%5Btype%5D=pika&amp;search%5Bpika%5D=tieliikennelaki" TargetMode="External"/><Relationship Id="rId84" Type="http://schemas.openxmlformats.org/officeDocument/2006/relationships/hyperlink" Target="http://www.finlex.fi/fi/laki/ajantasa/1994/19940719" TargetMode="External"/><Relationship Id="rId89" Type="http://schemas.openxmlformats.org/officeDocument/2006/relationships/hyperlink" Target="http://www.finlex.fi/fi/laki/ajantasa/2002/20021090" TargetMode="External"/><Relationship Id="rId112" Type="http://schemas.openxmlformats.org/officeDocument/2006/relationships/hyperlink" Target="http://www.finlex.fi/fi/laki/ajantasa/1981/19810267?search%5Btype%5D=pika&amp;search%5Bpika%5D=tieliikennelaki" TargetMode="External"/><Relationship Id="rId2" Type="http://schemas.microsoft.com/office/2007/relationships/stylesWithEffects" Target="stylesWithEffects.xml"/><Relationship Id="rId16" Type="http://schemas.openxmlformats.org/officeDocument/2006/relationships/hyperlink" Target="http://www.finlex.fi/fi/laki/ajantasa/1981/19810267?search%5Btype%5D=pika&amp;search%5Bpika%5D=tieliikennelaki" TargetMode="External"/><Relationship Id="rId29" Type="http://schemas.openxmlformats.org/officeDocument/2006/relationships/hyperlink" Target="http://www.finlex.fi/fi/laki/ajantasa/1981/19810267?search%5Btype%5D=pika&amp;search%5Bpika%5D=tieliikennelaki" TargetMode="External"/><Relationship Id="rId107" Type="http://schemas.openxmlformats.org/officeDocument/2006/relationships/hyperlink" Target="http://www.finlex.fi/fi/laki/ajantasa/1981/19810267?search%5Btype%5D=pika&amp;search%5Bpika%5D=tieliikennelaki" TargetMode="External"/><Relationship Id="rId11" Type="http://schemas.openxmlformats.org/officeDocument/2006/relationships/hyperlink" Target="http://www.finlex.fi/fi/laki/ajantasa/1981/19810267?search%5Btype%5D=pika&amp;search%5Bpika%5D=tieliikennelaki" TargetMode="External"/><Relationship Id="rId24" Type="http://schemas.openxmlformats.org/officeDocument/2006/relationships/hyperlink" Target="http://www.finlex.fi/fi/laki/ajantasa/1981/19810267?search%5Btype%5D=pika&amp;search%5Bpika%5D=tieliikennelaki" TargetMode="External"/><Relationship Id="rId32" Type="http://schemas.openxmlformats.org/officeDocument/2006/relationships/hyperlink" Target="http://www.finlex.fi/fi/laki/ajantasa/1981/19810267?search%5Btype%5D=pika&amp;search%5Bpika%5D=tieliikennelaki" TargetMode="External"/><Relationship Id="rId37" Type="http://schemas.openxmlformats.org/officeDocument/2006/relationships/hyperlink" Target="http://www.finlex.fi/fi/laki/ajantasa/1981/19810267?search%5Btype%5D=pika&amp;search%5Bpika%5D=tieliikennelaki" TargetMode="External"/><Relationship Id="rId40" Type="http://schemas.openxmlformats.org/officeDocument/2006/relationships/hyperlink" Target="http://www.finlex.fi/fi/laki/ajantasa/1981/19810267?search%5Btype%5D=pika&amp;search%5Bpika%5D=tieliikennelaki" TargetMode="External"/><Relationship Id="rId45" Type="http://schemas.openxmlformats.org/officeDocument/2006/relationships/hyperlink" Target="http://www.finlex.fi/fi/laki/ajantasa/1981/19810267?search%5Btype%5D=pika&amp;search%5Bpika%5D=tieliikennelaki" TargetMode="External"/><Relationship Id="rId53" Type="http://schemas.openxmlformats.org/officeDocument/2006/relationships/hyperlink" Target="http://www.finlex.fi/fi/laki/ajantasa/1981/19810267?search%5Btype%5D=pika&amp;search%5Bpika%5D=tieliikennelaki" TargetMode="External"/><Relationship Id="rId58" Type="http://schemas.openxmlformats.org/officeDocument/2006/relationships/hyperlink" Target="http://www.finlex.fi/fi/laki/ajantasa/1981/19810267?search%5Btype%5D=pika&amp;search%5Bpika%5D=tieliikennelaki" TargetMode="External"/><Relationship Id="rId66" Type="http://schemas.openxmlformats.org/officeDocument/2006/relationships/hyperlink" Target="http://www.finlex.fi/fi/laki/ajantasa/1981/19810267?search%5Btype%5D=pika&amp;search%5Bpika%5D=tieliikennelaki" TargetMode="External"/><Relationship Id="rId74" Type="http://schemas.openxmlformats.org/officeDocument/2006/relationships/hyperlink" Target="http://www.finlex.fi/fi/laki/ajantasa/1981/19810267?search%5Btype%5D=pika&amp;search%5Bpika%5D=tieliikennelaki" TargetMode="External"/><Relationship Id="rId79" Type="http://schemas.openxmlformats.org/officeDocument/2006/relationships/hyperlink" Target="http://www.finlex.fi/fi/laki/ajantasa/1981/19810267?search%5Btype%5D=pika&amp;search%5Bpika%5D=tieliikennelaki" TargetMode="External"/><Relationship Id="rId87" Type="http://schemas.openxmlformats.org/officeDocument/2006/relationships/hyperlink" Target="http://www.finlex.fi/fi/laki/ajantasa/1981/19810267?search%5Btype%5D=pika&amp;search%5Bpika%5D=tieliikennelaki" TargetMode="External"/><Relationship Id="rId102" Type="http://schemas.openxmlformats.org/officeDocument/2006/relationships/hyperlink" Target="http://www.finlex.fi/fi/laki/ajantasa/1889/18890039" TargetMode="External"/><Relationship Id="rId110" Type="http://schemas.openxmlformats.org/officeDocument/2006/relationships/hyperlink" Target="http://www.finlex.fi/fi/laki/ajantasa/1981/19810267?search%5Btype%5D=pika&amp;search%5Bpika%5D=tieliikennelaki" TargetMode="External"/><Relationship Id="rId5" Type="http://schemas.openxmlformats.org/officeDocument/2006/relationships/hyperlink" Target="http://www.finlex.fi/fi/laki/ajantasa/1981/19810267?search%5Btype%5D=pika&amp;search%5Bpika%5D=tieliikennelaki" TargetMode="External"/><Relationship Id="rId61" Type="http://schemas.openxmlformats.org/officeDocument/2006/relationships/hyperlink" Target="http://www.finlex.fi/fi/laki/ajantasa/2011/20110379" TargetMode="External"/><Relationship Id="rId82" Type="http://schemas.openxmlformats.org/officeDocument/2006/relationships/hyperlink" Target="http://www.finlex.fi/fi/laki/ajantasa/2011/20110386" TargetMode="External"/><Relationship Id="rId90" Type="http://schemas.openxmlformats.org/officeDocument/2006/relationships/hyperlink" Target="http://www.finlex.fi/fi/laki/ajantasa/1981/19810267?search%5Btype%5D=pika&amp;search%5Bpika%5D=tieliikennelaki" TargetMode="External"/><Relationship Id="rId95" Type="http://schemas.openxmlformats.org/officeDocument/2006/relationships/hyperlink" Target="http://www.finlex.fi/fi/laki/ajantasa/1981/19810267?search%5Btype%5D=pika&amp;search%5Bpika%5D=tieliikennelaki" TargetMode="External"/><Relationship Id="rId19" Type="http://schemas.openxmlformats.org/officeDocument/2006/relationships/hyperlink" Target="http://www.finlex.fi/fi/laki/ajantasa/1981/19810267?search%5Btype%5D=pika&amp;search%5Bpika%5D=tieliikennelaki" TargetMode="External"/><Relationship Id="rId14" Type="http://schemas.openxmlformats.org/officeDocument/2006/relationships/hyperlink" Target="http://www.finlex.fi/fi/laki/ajantasa/1981/19810267?search%5Btype%5D=pika&amp;search%5Bpika%5D=tieliikennelaki" TargetMode="External"/><Relationship Id="rId22" Type="http://schemas.openxmlformats.org/officeDocument/2006/relationships/hyperlink" Target="http://www.finlex.fi/fi/laki/ajantasa/1981/19810267?search%5Btype%5D=pika&amp;search%5Bpika%5D=tieliikennelaki" TargetMode="External"/><Relationship Id="rId27" Type="http://schemas.openxmlformats.org/officeDocument/2006/relationships/hyperlink" Target="http://www.finlex.fi/fi/laki/ajantasa/1981/19810267?search%5Btype%5D=pika&amp;search%5Bpika%5D=tieliikennelaki" TargetMode="External"/><Relationship Id="rId30" Type="http://schemas.openxmlformats.org/officeDocument/2006/relationships/hyperlink" Target="http://www.finlex.fi/fi/laki/ajantasa/1981/19810267?search%5Btype%5D=pika&amp;search%5Bpika%5D=tieliikennelaki" TargetMode="External"/><Relationship Id="rId35" Type="http://schemas.openxmlformats.org/officeDocument/2006/relationships/hyperlink" Target="http://www.finlex.fi/fi/laki/ajantasa/2011/20110386" TargetMode="External"/><Relationship Id="rId43" Type="http://schemas.openxmlformats.org/officeDocument/2006/relationships/hyperlink" Target="http://www.finlex.fi/fi/laki/ajantasa/1981/19810267?search%5Btype%5D=pika&amp;search%5Bpika%5D=tieliikennelaki" TargetMode="External"/><Relationship Id="rId48" Type="http://schemas.openxmlformats.org/officeDocument/2006/relationships/hyperlink" Target="http://www.finlex.fi/fi/laki/ajantasa/1981/19810267?search%5Btype%5D=pika&amp;search%5Bpika%5D=tieliikennelaki" TargetMode="External"/><Relationship Id="rId56" Type="http://schemas.openxmlformats.org/officeDocument/2006/relationships/hyperlink" Target="http://www.finlex.fi/fi/laki/ajantasa/1981/19810267?search%5Btype%5D=pika&amp;search%5Bpika%5D=tieliikennelaki" TargetMode="External"/><Relationship Id="rId64" Type="http://schemas.openxmlformats.org/officeDocument/2006/relationships/hyperlink" Target="http://www.finlex.fi/fi/laki/ajantasa/2007/20070110" TargetMode="External"/><Relationship Id="rId69" Type="http://schemas.openxmlformats.org/officeDocument/2006/relationships/hyperlink" Target="http://www.finlex.fi/fi/laki/ajantasa/1981/19810267?search%5Btype%5D=pika&amp;search%5Bpika%5D=tieliikennelaki" TargetMode="External"/><Relationship Id="rId77" Type="http://schemas.openxmlformats.org/officeDocument/2006/relationships/hyperlink" Target="http://www.finlex.fi/fi/laki/ajantasa/1981/19810267?search%5Btype%5D=pika&amp;search%5Bpika%5D=tieliikennelaki" TargetMode="External"/><Relationship Id="rId100" Type="http://schemas.openxmlformats.org/officeDocument/2006/relationships/hyperlink" Target="http://www.finlex.fi/fi/laki/ajantasa/1889/18890039" TargetMode="External"/><Relationship Id="rId105" Type="http://schemas.openxmlformats.org/officeDocument/2006/relationships/hyperlink" Target="http://www.finlex.fi/fi/laki/ajantasa/1981/19810267?search%5Btype%5D=pika&amp;search%5Bpika%5D=tieliikennelaki" TargetMode="External"/><Relationship Id="rId113" Type="http://schemas.openxmlformats.org/officeDocument/2006/relationships/fontTable" Target="fontTable.xml"/><Relationship Id="rId8" Type="http://schemas.openxmlformats.org/officeDocument/2006/relationships/hyperlink" Target="http://www.finlex.fi/fi/laki/ajantasa/1981/19810267?search%5Btype%5D=pika&amp;search%5Bpika%5D=tieliikennelaki" TargetMode="External"/><Relationship Id="rId51" Type="http://schemas.openxmlformats.org/officeDocument/2006/relationships/hyperlink" Target="http://www.finlex.fi/fi/laki/ajantasa/1981/19810267?search%5Btype%5D=pika&amp;search%5Bpika%5D=tieliikennelaki" TargetMode="External"/><Relationship Id="rId72" Type="http://schemas.openxmlformats.org/officeDocument/2006/relationships/hyperlink" Target="http://www.finlex.fi/fi/laki/ajantasa/1981/19810267?search%5Btype%5D=pika&amp;search%5Bpika%5D=tieliikennelaki" TargetMode="External"/><Relationship Id="rId80" Type="http://schemas.openxmlformats.org/officeDocument/2006/relationships/hyperlink" Target="http://www.finlex.fi/fi/laki/ajantasa/2002/20021090" TargetMode="External"/><Relationship Id="rId85" Type="http://schemas.openxmlformats.org/officeDocument/2006/relationships/hyperlink" Target="http://www.finlex.fi/fi/laki/ajantasa/2009/20090695" TargetMode="External"/><Relationship Id="rId93" Type="http://schemas.openxmlformats.org/officeDocument/2006/relationships/hyperlink" Target="http://www.finlex.fi/fi/laki/ajantasa/1981/19810267?search%5Btype%5D=pika&amp;search%5Bpika%5D=tieliikennelaki" TargetMode="External"/><Relationship Id="rId98" Type="http://schemas.openxmlformats.org/officeDocument/2006/relationships/hyperlink" Target="http://www.finlex.fi/fi/laki/ajantasa/1981/19810267?search%5Btype%5D=pika&amp;search%5Bpika%5D=tieliikennelaki" TargetMode="External"/><Relationship Id="rId3" Type="http://schemas.openxmlformats.org/officeDocument/2006/relationships/settings" Target="settings.xml"/><Relationship Id="rId12" Type="http://schemas.openxmlformats.org/officeDocument/2006/relationships/hyperlink" Target="http://www.finlex.fi/fi/laki/ajantasa/1981/19810267?search%5Btype%5D=pika&amp;search%5Bpika%5D=tieliikennelaki" TargetMode="External"/><Relationship Id="rId17" Type="http://schemas.openxmlformats.org/officeDocument/2006/relationships/hyperlink" Target="http://www.finlex.fi/fi/laki/ajantasa/1981/19810267?search%5Btype%5D=pika&amp;search%5Bpika%5D=tieliikennelaki" TargetMode="External"/><Relationship Id="rId25" Type="http://schemas.openxmlformats.org/officeDocument/2006/relationships/hyperlink" Target="http://www.finlex.fi/fi/laki/ajantasa/1981/19810267?search%5Btype%5D=pika&amp;search%5Bpika%5D=tieliikennelaki" TargetMode="External"/><Relationship Id="rId33" Type="http://schemas.openxmlformats.org/officeDocument/2006/relationships/hyperlink" Target="http://www.finlex.fi/fi/laki/ajantasa/1981/19810267?search%5Btype%5D=pika&amp;search%5Bpika%5D=tieliikennelaki" TargetMode="External"/><Relationship Id="rId38" Type="http://schemas.openxmlformats.org/officeDocument/2006/relationships/hyperlink" Target="http://www.finlex.fi/fi/laki/ajantasa/1981/19810267?search%5Btype%5D=pika&amp;search%5Bpika%5D=tieliikennelaki" TargetMode="External"/><Relationship Id="rId46" Type="http://schemas.openxmlformats.org/officeDocument/2006/relationships/hyperlink" Target="http://www.finlex.fi/fi/laki/ajantasa/1981/19810267?search%5Btype%5D=pika&amp;search%5Bpika%5D=tieliikennelaki" TargetMode="External"/><Relationship Id="rId59" Type="http://schemas.openxmlformats.org/officeDocument/2006/relationships/hyperlink" Target="http://www.finlex.fi/fi/laki/ajantasa/1981/19810267?search%5Btype%5D=pika&amp;search%5Bpika%5D=tieliikennelaki" TargetMode="External"/><Relationship Id="rId67" Type="http://schemas.openxmlformats.org/officeDocument/2006/relationships/hyperlink" Target="http://www.finlex.fi/fi/laki/ajantasa/1981/19810267?search%5Btype%5D=pika&amp;search%5Bpika%5D=tieliikennelaki" TargetMode="External"/><Relationship Id="rId103" Type="http://schemas.openxmlformats.org/officeDocument/2006/relationships/hyperlink" Target="http://www.finlex.fi/fi/laki/ajantasa/1889/18890039" TargetMode="External"/><Relationship Id="rId108" Type="http://schemas.openxmlformats.org/officeDocument/2006/relationships/hyperlink" Target="http://www.finlex.fi/fi/laki/smur/2010/20100767" TargetMode="External"/><Relationship Id="rId20" Type="http://schemas.openxmlformats.org/officeDocument/2006/relationships/hyperlink" Target="http://www.finlex.fi/fi/laki/ajantasa/1981/19810267?search%5Btype%5D=pika&amp;search%5Bpika%5D=tieliikennelaki" TargetMode="External"/><Relationship Id="rId41" Type="http://schemas.openxmlformats.org/officeDocument/2006/relationships/hyperlink" Target="http://www.finlex.fi/fi/laki/ajantasa/1981/19810267?search%5Btype%5D=pika&amp;search%5Bpika%5D=tieliikennelaki" TargetMode="External"/><Relationship Id="rId54" Type="http://schemas.openxmlformats.org/officeDocument/2006/relationships/hyperlink" Target="http://www.finlex.fi/fi/laki/ajantasa/1981/19810267?search%5Btype%5D=pika&amp;search%5Bpika%5D=tieliikennelaki" TargetMode="External"/><Relationship Id="rId62" Type="http://schemas.openxmlformats.org/officeDocument/2006/relationships/hyperlink" Target="http://www.finlex.fi/fi/laki/ajantasa/1974/19740412" TargetMode="External"/><Relationship Id="rId70" Type="http://schemas.openxmlformats.org/officeDocument/2006/relationships/hyperlink" Target="http://www.finlex.fi/fi/laki/ajantasa/1981/19810267?search%5Btype%5D=pika&amp;search%5Bpika%5D=tieliikennelaki" TargetMode="External"/><Relationship Id="rId75" Type="http://schemas.openxmlformats.org/officeDocument/2006/relationships/hyperlink" Target="http://www.finlex.fi/fi/laki/ajantasa/1981/19810267?search%5Btype%5D=pika&amp;search%5Bpika%5D=tieliikennelaki" TargetMode="External"/><Relationship Id="rId83" Type="http://schemas.openxmlformats.org/officeDocument/2006/relationships/hyperlink" Target="http://www.finlex.fi/fi/laki/ajantasa/2007/20070273" TargetMode="External"/><Relationship Id="rId88" Type="http://schemas.openxmlformats.org/officeDocument/2006/relationships/hyperlink" Target="http://www.finlex.fi/fi/laki/ajantasa/1981/19810267?search%5Btype%5D=pika&amp;search%5Bpika%5D=tieliikennelaki" TargetMode="External"/><Relationship Id="rId91" Type="http://schemas.openxmlformats.org/officeDocument/2006/relationships/hyperlink" Target="http://www.finlex.fi/fi/laki/ajantasa/1981/19810267?search%5Btype%5D=pika&amp;search%5Bpika%5D=tieliikennelaki" TargetMode="External"/><Relationship Id="rId96" Type="http://schemas.openxmlformats.org/officeDocument/2006/relationships/hyperlink" Target="http://www.finlex.fi/fi/laki/ajantasa/1981/19810267?search%5Btype%5D=pika&amp;search%5Bpika%5D=tieliikennelaki" TargetMode="External"/><Relationship Id="rId111" Type="http://schemas.openxmlformats.org/officeDocument/2006/relationships/hyperlink" Target="http://www.finlex.fi/fi/laki/ajantasa/1981/19810267?search%5Btype%5D=pika&amp;search%5Bpika%5D=tieliikennelaki" TargetMode="External"/><Relationship Id="rId1" Type="http://schemas.openxmlformats.org/officeDocument/2006/relationships/styles" Target="styles.xml"/><Relationship Id="rId6" Type="http://schemas.openxmlformats.org/officeDocument/2006/relationships/hyperlink" Target="http://www.finlex.fi/fi/laki/ajantasa/1981/19810267?search%5Btype%5D=pika&amp;search%5Bpika%5D=tieliikennelaki" TargetMode="External"/><Relationship Id="rId15" Type="http://schemas.openxmlformats.org/officeDocument/2006/relationships/hyperlink" Target="http://www.finlex.fi/fi/laki/ajantasa/1981/19810267?search%5Btype%5D=pika&amp;search%5Bpika%5D=tieliikennelaki" TargetMode="External"/><Relationship Id="rId23" Type="http://schemas.openxmlformats.org/officeDocument/2006/relationships/hyperlink" Target="http://www.finlex.fi/fi/laki/ajantasa/1981/19810267?search%5Btype%5D=pika&amp;search%5Bpika%5D=tieliikennelaki" TargetMode="External"/><Relationship Id="rId28" Type="http://schemas.openxmlformats.org/officeDocument/2006/relationships/hyperlink" Target="http://www.finlex.fi/fi/laki/ajantasa/1981/19810267?search%5Btype%5D=pika&amp;search%5Bpika%5D=tieliikennelaki" TargetMode="External"/><Relationship Id="rId36" Type="http://schemas.openxmlformats.org/officeDocument/2006/relationships/hyperlink" Target="http://www.finlex.fi/fi/laki/ajantasa/1981/19810267?search%5Btype%5D=pika&amp;search%5Bpika%5D=tieliikennelaki" TargetMode="External"/><Relationship Id="rId49" Type="http://schemas.openxmlformats.org/officeDocument/2006/relationships/hyperlink" Target="http://www.finlex.fi/fi/laki/ajantasa/1981/19810267?search%5Btype%5D=pika&amp;search%5Bpika%5D=tieliikennelaki" TargetMode="External"/><Relationship Id="rId57" Type="http://schemas.openxmlformats.org/officeDocument/2006/relationships/hyperlink" Target="http://www.finlex.fi/fi/laki/ajantasa/1981/19810267?search%5Btype%5D=pika&amp;search%5Bpika%5D=tieliikennelaki" TargetMode="External"/><Relationship Id="rId106" Type="http://schemas.openxmlformats.org/officeDocument/2006/relationships/hyperlink" Target="http://www.finlex.fi/fi/laki/ajantasa/2010/20100756" TargetMode="External"/><Relationship Id="rId114" Type="http://schemas.openxmlformats.org/officeDocument/2006/relationships/theme" Target="theme/theme1.xml"/><Relationship Id="rId10" Type="http://schemas.openxmlformats.org/officeDocument/2006/relationships/hyperlink" Target="http://www.finlex.fi/fi/laki/ajantasa/1981/19810267?search%5Btype%5D=pika&amp;search%5Bpika%5D=tieliikennelaki" TargetMode="External"/><Relationship Id="rId31" Type="http://schemas.openxmlformats.org/officeDocument/2006/relationships/hyperlink" Target="http://www.finlex.fi/fi/laki/ajantasa/1981/19810267?search%5Btype%5D=pika&amp;search%5Bpika%5D=tieliikennelaki" TargetMode="External"/><Relationship Id="rId44" Type="http://schemas.openxmlformats.org/officeDocument/2006/relationships/hyperlink" Target="http://www.finlex.fi/fi/laki/ajantasa/1981/19810267?search%5Btype%5D=pika&amp;search%5Bpika%5D=tieliikennelaki" TargetMode="External"/><Relationship Id="rId52" Type="http://schemas.openxmlformats.org/officeDocument/2006/relationships/hyperlink" Target="http://www.finlex.fi/fi/laki/ajantasa/1981/19810267?search%5Btype%5D=pika&amp;search%5Bpika%5D=tieliikennelaki" TargetMode="External"/><Relationship Id="rId60" Type="http://schemas.openxmlformats.org/officeDocument/2006/relationships/hyperlink" Target="http://www.finlex.fi/fi/laki/ajantasa/2005/20050578" TargetMode="External"/><Relationship Id="rId65" Type="http://schemas.openxmlformats.org/officeDocument/2006/relationships/hyperlink" Target="http://www.finlex.fi/fi/laki/smur/2016/20160568" TargetMode="External"/><Relationship Id="rId73" Type="http://schemas.openxmlformats.org/officeDocument/2006/relationships/hyperlink" Target="http://www.finlex.fi/fi/laki/ajantasa/1981/19810267?search%5Btype%5D=pika&amp;search%5Bpika%5D=tieliikennelaki" TargetMode="External"/><Relationship Id="rId78" Type="http://schemas.openxmlformats.org/officeDocument/2006/relationships/hyperlink" Target="http://www.finlex.fi/fi/laki/ajantasa/1981/19810267?search%5Btype%5D=pika&amp;search%5Bpika%5D=tieliikennelaki" TargetMode="External"/><Relationship Id="rId81" Type="http://schemas.openxmlformats.org/officeDocument/2006/relationships/hyperlink" Target="http://www.finlex.fi/fi/laki/ajantasa/1981/19810267?search%5Btype%5D=pika&amp;search%5Bpika%5D=tieliikennelaki" TargetMode="External"/><Relationship Id="rId86" Type="http://schemas.openxmlformats.org/officeDocument/2006/relationships/hyperlink" Target="http://www.finlex.fi/fi/laki/ajantasa/1981/19810267?search%5Btype%5D=pika&amp;search%5Bpika%5D=tieliikennelaki" TargetMode="External"/><Relationship Id="rId94" Type="http://schemas.openxmlformats.org/officeDocument/2006/relationships/hyperlink" Target="http://www.finlex.fi/fi/laki/ajantasa/1981/19810267?search%5Btype%5D=pika&amp;search%5Bpika%5D=tieliikennelaki" TargetMode="External"/><Relationship Id="rId99" Type="http://schemas.openxmlformats.org/officeDocument/2006/relationships/hyperlink" Target="http://www.finlex.fi/fi/laki/ajantasa/1981/19810267?search%5Btype%5D=pika&amp;search%5Bpika%5D=tieliikennelaki" TargetMode="External"/><Relationship Id="rId101" Type="http://schemas.openxmlformats.org/officeDocument/2006/relationships/hyperlink" Target="http://www.finlex.fi/fi/laki/ajantasa/1889/18890039" TargetMode="External"/><Relationship Id="rId4" Type="http://schemas.openxmlformats.org/officeDocument/2006/relationships/webSettings" Target="webSettings.xml"/><Relationship Id="rId9" Type="http://schemas.openxmlformats.org/officeDocument/2006/relationships/hyperlink" Target="http://www.finlex.fi/fi/laki/ajantasa/1981/19810267?search%5Btype%5D=pika&amp;search%5Bpika%5D=tieliikennelaki" TargetMode="External"/><Relationship Id="rId13" Type="http://schemas.openxmlformats.org/officeDocument/2006/relationships/hyperlink" Target="http://www.finlex.fi/fi/laki/ajantasa/1981/19810267?search%5Btype%5D=pika&amp;search%5Bpika%5D=tieliikennelaki" TargetMode="External"/><Relationship Id="rId18" Type="http://schemas.openxmlformats.org/officeDocument/2006/relationships/hyperlink" Target="http://www.finlex.fi/fi/laki/ajantasa/1981/19810267?search%5Btype%5D=pika&amp;search%5Bpika%5D=tieliikennelaki" TargetMode="External"/><Relationship Id="rId39" Type="http://schemas.openxmlformats.org/officeDocument/2006/relationships/hyperlink" Target="http://www.finlex.fi/fi/laki/ajantasa/1981/19810267?search%5Btype%5D=pika&amp;search%5Bpika%5D=tieliikennelaki" TargetMode="External"/><Relationship Id="rId109" Type="http://schemas.openxmlformats.org/officeDocument/2006/relationships/hyperlink" Target="http://www.finlex.fi/fi/laki/ajantasa/1981/19810267?search%5Btype%5D=pika&amp;search%5Bpika%5D=tieliikennelaki" TargetMode="External"/><Relationship Id="rId34" Type="http://schemas.openxmlformats.org/officeDocument/2006/relationships/hyperlink" Target="http://www.finlex.fi/fi/laki/ajantasa/1981/19810267?search%5Btype%5D=pika&amp;search%5Bpika%5D=tieliikennelaki" TargetMode="External"/><Relationship Id="rId50" Type="http://schemas.openxmlformats.org/officeDocument/2006/relationships/hyperlink" Target="http://www.finlex.fi/fi/laki/ajantasa/1981/19810267?search%5Btype%5D=pika&amp;search%5Bpika%5D=tieliikennelaki" TargetMode="External"/><Relationship Id="rId55" Type="http://schemas.openxmlformats.org/officeDocument/2006/relationships/hyperlink" Target="http://www.finlex.fi/fi/laki/ajantasa/1981/19810267?search%5Btype%5D=pika&amp;search%5Bpika%5D=tieliikennelaki" TargetMode="External"/><Relationship Id="rId76" Type="http://schemas.openxmlformats.org/officeDocument/2006/relationships/hyperlink" Target="http://www.finlex.fi/fi/laki/ajantasa/1981/19810267?search%5Btype%5D=pika&amp;search%5Bpika%5D=tieliikennelaki" TargetMode="External"/><Relationship Id="rId97" Type="http://schemas.openxmlformats.org/officeDocument/2006/relationships/hyperlink" Target="http://www.finlex.fi/fi/laki/ajantasa/1981/19810267?search%5Btype%5D=pika&amp;search%5Bpika%5D=tieliikennelaki" TargetMode="External"/><Relationship Id="rId104" Type="http://schemas.openxmlformats.org/officeDocument/2006/relationships/hyperlink" Target="http://www.finlex.fi/fi/laki/ajantasa/1889/18890039" TargetMode="External"/><Relationship Id="rId7" Type="http://schemas.openxmlformats.org/officeDocument/2006/relationships/hyperlink" Target="http://www.finlex.fi/fi/laki/ajantasa/1981/19810267?search%5Btype%5D=pika&amp;search%5Bpika%5D=tieliikennelaki" TargetMode="External"/><Relationship Id="rId71" Type="http://schemas.openxmlformats.org/officeDocument/2006/relationships/hyperlink" Target="http://www.finlex.fi/fi/laki/ajantasa/1981/19810267?search%5Btype%5D=pika&amp;search%5Bpika%5D=tieliikennelaki" TargetMode="External"/><Relationship Id="rId92" Type="http://schemas.openxmlformats.org/officeDocument/2006/relationships/hyperlink" Target="http://www.finlex.fi/fi/laki/ajantasa/1981/19810267?search%5Btype%5D=pika&amp;search%5Bpika%5D=tieliikennelak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29</Pages>
  <Words>9848</Words>
  <Characters>79772</Characters>
  <Application>Microsoft Office Word</Application>
  <DocSecurity>0</DocSecurity>
  <Lines>664</Lines>
  <Paragraphs>178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Ajoäly</dc:creator>
  <cp:keywords/>
  <dc:description/>
  <cp:lastModifiedBy>Ajoäly</cp:lastModifiedBy>
  <cp:revision>16</cp:revision>
  <dcterms:created xsi:type="dcterms:W3CDTF">2016-08-15T10:21:00Z</dcterms:created>
  <dcterms:modified xsi:type="dcterms:W3CDTF">2016-08-18T07:17:00Z</dcterms:modified>
</cp:coreProperties>
</file>